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F7F" w:rsidP="005908D3" w:rsidRDefault="00424F7F" w14:paraId="63AA3078" w14:textId="77777777">
      <w:pPr>
        <w:pStyle w:val="Rubrik1"/>
      </w:pPr>
      <w:r>
        <w:t>Förbundsplan Sveriges Lärare 2026</w:t>
      </w:r>
    </w:p>
    <w:p w:rsidR="00FE4D90" w:rsidP="00FE4D90" w:rsidRDefault="00FE4D90" w14:paraId="131269DA" w14:textId="77777777">
      <w:pPr>
        <w:pStyle w:val="Rubrik2"/>
      </w:pPr>
      <w:r>
        <w:t>Inledning</w:t>
      </w:r>
    </w:p>
    <w:p w:rsidR="007651EA" w:rsidP="00FE4D90" w:rsidRDefault="007651EA" w14:paraId="44738625" w14:textId="77777777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:rsidR="00DD684F" w:rsidP="00FE4D90" w:rsidRDefault="00DA7E1B" w14:paraId="1EEE0AE4" w14:textId="77777777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:rsidR="00757B31" w:rsidP="00FE4D90" w:rsidRDefault="00DD684F" w14:paraId="2D249150" w14:textId="77777777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:rsidR="007651EA" w:rsidP="00A667DC" w:rsidRDefault="00864AFA" w14:paraId="6EE784A6" w14:textId="77777777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:rsidR="00FE4D90" w:rsidP="00FE4D90" w:rsidRDefault="00C07A41" w14:paraId="42D8C54C" w14:textId="77777777">
      <w:pPr>
        <w:pStyle w:val="Rubrik2"/>
      </w:pPr>
      <w:r>
        <w:t>Förbundsplan för Sveriges Lärare 2026</w:t>
      </w:r>
    </w:p>
    <w:p w:rsidR="00C151F9" w:rsidP="00AC47D9" w:rsidRDefault="00C151F9" w14:paraId="1115CB28" w14:textId="77777777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:rsidR="009F15F7" w:rsidP="009F15F7" w:rsidRDefault="00867B35" w14:paraId="0C1F6925" w14:textId="7777777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:rsidR="00477AAC" w:rsidP="00BA6E25" w:rsidRDefault="00825B83" w14:paraId="2C1158FB" w14:textId="77777777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:rsidR="00F120B1" w:rsidP="001713E2" w:rsidRDefault="00F120B1" w14:paraId="308F52ED" w14:textId="77777777">
      <w:pPr>
        <w:pStyle w:val="Liststycke"/>
        <w:spacing w:line="240" w:lineRule="auto"/>
      </w:pPr>
    </w:p>
    <w:p w:rsidR="00CA20EF" w:rsidP="001713E2" w:rsidRDefault="00C86BB1" w14:paraId="056D1B5A" w14:textId="77777777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:rsidR="00CA20EF" w:rsidP="001713E2" w:rsidRDefault="00CA20EF" w14:paraId="45BF0996" w14:textId="77777777">
      <w:pPr>
        <w:pStyle w:val="Liststycke"/>
        <w:spacing w:line="240" w:lineRule="auto"/>
      </w:pPr>
    </w:p>
    <w:p w:rsidR="00F120B1" w:rsidP="001713E2" w:rsidRDefault="00CA20EF" w14:paraId="4CDF9AAE" w14:textId="77777777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:rsidR="005908D3" w:rsidP="001713E2" w:rsidRDefault="005908D3" w14:paraId="393DE139" w14:textId="77777777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F120B1" w:rsidP="001713E2" w:rsidRDefault="00F120B1" w14:paraId="15F623A6" w14:textId="77777777">
      <w:pPr>
        <w:pStyle w:val="Liststycke"/>
        <w:spacing w:line="240" w:lineRule="auto"/>
      </w:pPr>
    </w:p>
    <w:p w:rsidR="00AC75EB" w:rsidP="001713E2" w:rsidRDefault="00AC75EB" w14:paraId="1EC245EA" w14:textId="77777777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space="284" w:num="2"/>
          <w:titlePg/>
          <w:docGrid w:linePitch="360"/>
        </w:sectPr>
      </w:pPr>
    </w:p>
    <w:p w:rsidR="00402D4D" w:rsidP="001713E2" w:rsidRDefault="00C44026" w14:paraId="1E00D4BD" w14:textId="77777777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:rsidR="00AC75EB" w:rsidP="00537B2A" w:rsidRDefault="00AC75EB" w14:paraId="20EE0904" w14:textId="77777777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="005F6C4B" w:rsidP="00537B2A" w:rsidRDefault="005F6C4B" w14:paraId="66DC9453" w14:textId="77777777">
      <w:pPr>
        <w:pStyle w:val="Liststycke"/>
        <w:numPr>
          <w:ilvl w:val="1"/>
          <w:numId w:val="14"/>
        </w:numPr>
      </w:pPr>
      <w:r>
        <w:t>påverka politiken lokalt och nationellt</w:t>
      </w:r>
    </w:p>
    <w:p w:rsidR="00AC75EB" w:rsidP="00537B2A" w:rsidRDefault="00AC75EB" w14:paraId="373324FF" w14:textId="77777777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6AD260B3" w:rsidR="00537B2A" w:rsidP="00537B2A" w:rsidRDefault="005F6C4B" w14:paraId="401F133E" w14:textId="77777777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:rsidR="0011132C" w:rsidP="00AC47D9" w:rsidRDefault="0011132C" w14:paraId="03320BBE" w14:textId="77777777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:rsidRPr="00F841CD" w:rsidR="00B06F9D" w:rsidP="00BF27F1" w:rsidRDefault="009E53E7" w14:paraId="31F91FD0" w14:textId="0967F851">
      <w:pPr>
        <w:pStyle w:val="Rubrik1"/>
      </w:pPr>
      <w:r>
        <w:t>V</w:t>
      </w:r>
      <w:r w:rsidR="0010650C">
        <w:t>e</w:t>
      </w:r>
      <w:r w:rsidR="00F841CD">
        <w:t>rksamhetsplan med målsättningar och aktiviteter</w:t>
      </w:r>
      <w:r w:rsidR="00F841CD">
        <w:br/>
      </w:r>
      <w:r w:rsidR="00F841CD">
        <w:t xml:space="preserve">för förening </w:t>
      </w:r>
      <w:sdt>
        <w:sdtPr>
          <w:id w:val="-814185245"/>
          <w:placeholder>
            <w:docPart w:val="C94CBCAE538E4A2EA2B50B2B68780F1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3485E">
            <w:t>Säter</w:t>
          </w:r>
        </w:sdtContent>
      </w:sdt>
    </w:p>
    <w:tbl>
      <w:tblPr>
        <w:tblStyle w:val="Tabellrutnt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5B4F7C" w:rsidTr="4358B22B" w14:paraId="492CC46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F4EFD7"/>
            <w:tcMar/>
          </w:tcPr>
          <w:p w:rsidRPr="009D040F" w:rsidR="005B4F7C" w:rsidP="4358B22B" w:rsidRDefault="003E3FB3" w14:paraId="3D463359" w14:textId="6FC0E49C">
            <w:pPr>
              <w:pStyle w:val="Faktabrdtext"/>
              <w:rPr>
                <w:sz w:val="20"/>
                <w:szCs w:val="20"/>
              </w:rPr>
            </w:pPr>
          </w:p>
        </w:tc>
      </w:tr>
    </w:tbl>
    <w:p w:rsidR="009E0766" w:rsidP="00B050C7" w:rsidRDefault="000260F7" w14:paraId="5578ADC4" w14:textId="7777777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 w:rsidRPr="4358B22B" w:rsidR="000260F7">
        <w:rPr>
          <w:lang w:eastAsia="sv-SE"/>
        </w:rPr>
        <w:t>S</w:t>
      </w:r>
      <w:r w:rsidRPr="4358B22B" w:rsidR="000260F7">
        <w:rPr>
          <w:lang w:eastAsia="sv-SE"/>
        </w:rPr>
        <w:t>äkerställa demokratiska arenor präglade av delaktighet och dialog på alla nivåer i förbundet.</w:t>
      </w:r>
    </w:p>
    <w:tbl>
      <w:tblPr>
        <w:tblStyle w:val="Tabellrutnt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546EA3" w:rsidR="00747D1B" w:rsidTr="4358B22B" w14:paraId="2EF8576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D8E6DB" w:themeFill="accent1" w:themeFillTint="33"/>
            <w:tcMar/>
          </w:tcPr>
          <w:p w:rsidRPr="00546EA3" w:rsidR="00747D1B" w:rsidP="4358B22B" w:rsidRDefault="00FD4C26" w14:paraId="793986E1" w14:textId="6C213BD3">
            <w:pPr>
              <w:pStyle w:val="Faktapunktlista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:rsidRPr="00FD4C26" w:rsidR="00646A97" w:rsidP="00FD4C26" w:rsidRDefault="00646A97" w14:paraId="083DF964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:rsidTr="00180077" w14:paraId="10C023DD" w14:textId="77777777">
        <w:tc>
          <w:tcPr>
            <w:tcW w:w="15307" w:type="dxa"/>
            <w:shd w:val="clear" w:color="auto" w:fill="4D7955" w:themeFill="accent1"/>
          </w:tcPr>
          <w:p w:rsidRPr="00FD4C26" w:rsidR="000019C4" w:rsidP="00FD4C26" w:rsidRDefault="008B416A" w14:paraId="4C95252E" w14:textId="77777777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53BF8" w:rsidTr="00180077" w14:paraId="681F74A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D83360" w:rsidP="00FD4C26" w:rsidRDefault="005A60F3" w14:paraId="570229ED" w14:textId="7777777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vill ha fungerande samverkansgrupper på alla enheter där våra medlemmar representeras av sina valda ombud.</w:t>
            </w:r>
          </w:p>
          <w:p w:rsidR="00C31613" w:rsidP="00FD4C26" w:rsidRDefault="00D83360" w14:paraId="61B4CAA0" w14:textId="66E7C02D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vill ha möjlighet att genomföra ombudsträffar</w:t>
            </w:r>
            <w:r w:rsidR="00AA2A3A">
              <w:rPr>
                <w:sz w:val="20"/>
                <w:szCs w:val="20"/>
              </w:rPr>
              <w:t xml:space="preserve"> i samtliga skolformsföreningar</w:t>
            </w:r>
            <w:r w:rsidR="00392DA3">
              <w:rPr>
                <w:sz w:val="20"/>
                <w:szCs w:val="20"/>
              </w:rPr>
              <w:t xml:space="preserve"> för att </w:t>
            </w:r>
            <w:r w:rsidR="005D3B4F">
              <w:rPr>
                <w:sz w:val="20"/>
                <w:szCs w:val="20"/>
              </w:rPr>
              <w:t xml:space="preserve">höja </w:t>
            </w:r>
            <w:r w:rsidR="006A050C">
              <w:rPr>
                <w:sz w:val="20"/>
                <w:szCs w:val="20"/>
              </w:rPr>
              <w:t>ombuden</w:t>
            </w:r>
            <w:r w:rsidR="005D3B4F">
              <w:rPr>
                <w:sz w:val="20"/>
                <w:szCs w:val="20"/>
              </w:rPr>
              <w:t xml:space="preserve">s kunskaper om lag och avtal </w:t>
            </w:r>
            <w:proofErr w:type="gramStart"/>
            <w:r w:rsidR="005D3B4F">
              <w:rPr>
                <w:sz w:val="20"/>
                <w:szCs w:val="20"/>
              </w:rPr>
              <w:t>mm.</w:t>
            </w:r>
            <w:r w:rsidR="00AA2A3A">
              <w:rPr>
                <w:sz w:val="20"/>
                <w:szCs w:val="20"/>
              </w:rPr>
              <w:t>.</w:t>
            </w:r>
            <w:proofErr w:type="gramEnd"/>
          </w:p>
          <w:p w:rsidRPr="009D040F" w:rsidR="00853BF8" w:rsidP="00FD4C26" w:rsidRDefault="00C31613" w14:paraId="362C9A12" w14:textId="7D4BF8CF">
            <w:pPr>
              <w:pStyle w:val="Faktabrdtext"/>
            </w:pPr>
            <w:r>
              <w:rPr>
                <w:sz w:val="20"/>
                <w:szCs w:val="20"/>
              </w:rPr>
              <w:t>Vi deltar aktivt i BUN-samverkan och Central samverkan samt HÖK25</w:t>
            </w:r>
            <w:r w:rsidR="00053C6C">
              <w:rPr>
                <w:sz w:val="20"/>
                <w:szCs w:val="20"/>
              </w:rPr>
              <w:t>.</w:t>
            </w:r>
            <w:r w:rsidR="00FD4C26">
              <w:br/>
            </w:r>
          </w:p>
        </w:tc>
      </w:tr>
    </w:tbl>
    <w:p w:rsidRPr="00971D4E" w:rsidR="009E0766" w:rsidP="00971D4E" w:rsidRDefault="009E0766" w14:paraId="19CA71BA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Pr="003A2269" w:rsidR="00CB3B9F" w:rsidTr="4358B22B" w14:paraId="02B8C124" w14:textId="77777777">
        <w:tc>
          <w:tcPr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3A2269" w:rsidR="00CB3B9F" w:rsidP="00BA6E25" w:rsidRDefault="00CB3B9F" w14:paraId="06799E40" w14:textId="77777777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Pr="003A2269" w:rsidR="00AE6D44">
              <w:rPr>
                <w:color w:val="F4EFD7"/>
                <w:sz w:val="20"/>
                <w:szCs w:val="20"/>
              </w:rPr>
              <w:t xml:space="preserve"> </w:t>
            </w:r>
            <w:r w:rsidRPr="003A2269" w:rsidR="00AE6D44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Pr="003A2269" w:rsidR="00E03E1A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Pr="003A2269" w:rsidR="00AE6D44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Pr="003A2269" w:rsidR="00A531FF" w:rsidTr="4358B22B" w14:paraId="04B7CDC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04D624EC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265336F9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6170B2A1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3B81C6AF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3A2269" w:rsidR="00A531FF" w:rsidP="00BA6E25" w:rsidRDefault="00EA5DEE" w14:paraId="7CAFF0DA" w14:textId="77777777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Pr="003A2269" w:rsidR="00A531FF" w:rsidTr="4358B22B" w14:paraId="0FADFC14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EA5DEE" w14:paraId="1A5D8157" w14:textId="274F2625">
            <w:pPr>
              <w:pStyle w:val="Faktabrdtext"/>
              <w:rPr>
                <w:sz w:val="20"/>
                <w:szCs w:val="20"/>
              </w:rPr>
            </w:pPr>
            <w:r w:rsidRPr="4358B22B" w:rsidR="6352A2BE">
              <w:rPr>
                <w:sz w:val="20"/>
                <w:szCs w:val="20"/>
              </w:rPr>
              <w:t>F</w:t>
            </w:r>
            <w:r w:rsidRPr="4358B22B" w:rsidR="6B294B76">
              <w:rPr>
                <w:sz w:val="20"/>
                <w:szCs w:val="20"/>
              </w:rPr>
              <w:t>ortsätta kräva samverkansgrupper på alla arbetsplatser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EA5DEE" w14:paraId="1037B5BC" w14:textId="242E1D52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EA5DEE" w14:paraId="44439994" w14:textId="1D9D25F7">
            <w:pPr>
              <w:pStyle w:val="Faktabrdtext"/>
              <w:rPr>
                <w:sz w:val="20"/>
                <w:szCs w:val="20"/>
              </w:rPr>
            </w:pPr>
            <w:r w:rsidRPr="4358B22B" w:rsidR="6B294B76">
              <w:rPr>
                <w:sz w:val="20"/>
                <w:szCs w:val="20"/>
              </w:rPr>
              <w:t>Styrelsen</w:t>
            </w:r>
          </w:p>
        </w:tc>
        <w:tc>
          <w:tcPr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A531FF" w14:paraId="7067AA04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Pr="003A2269" w:rsidR="00A531FF" w:rsidP="00BA6E25" w:rsidRDefault="00A531FF" w14:paraId="53F240D5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4358B22B" w14:paraId="464657B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Pr="003A2269" w:rsidR="00A531FF" w:rsidP="00BA6E25" w:rsidRDefault="00A531FF" w14:paraId="20AC56CC" w14:textId="531E5F15">
            <w:pPr>
              <w:pStyle w:val="Faktabrdtext"/>
              <w:rPr>
                <w:sz w:val="20"/>
                <w:szCs w:val="20"/>
              </w:rPr>
            </w:pPr>
            <w:r w:rsidRPr="4358B22B" w:rsidR="6B294B76">
              <w:rPr>
                <w:sz w:val="20"/>
                <w:szCs w:val="20"/>
              </w:rPr>
              <w:t>Fortsätta kräva full representation i lokal samverkan</w:t>
            </w:r>
          </w:p>
        </w:tc>
        <w:tc>
          <w:tcPr>
            <w:tcW w:w="1730" w:type="dxa"/>
            <w:shd w:val="clear" w:color="auto" w:fill="auto"/>
            <w:tcMar/>
          </w:tcPr>
          <w:p w:rsidRPr="003A2269" w:rsidR="00A531FF" w:rsidP="00BA6E25" w:rsidRDefault="00A531FF" w14:paraId="0E8A872F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Pr="003A2269" w:rsidR="00A531FF" w:rsidP="00BA6E25" w:rsidRDefault="00A531FF" w14:paraId="7370DCF4" w14:textId="5C6946D1">
            <w:pPr>
              <w:pStyle w:val="Faktabrdtext"/>
              <w:rPr>
                <w:sz w:val="20"/>
                <w:szCs w:val="20"/>
              </w:rPr>
            </w:pPr>
            <w:r w:rsidRPr="4358B22B" w:rsidR="6B294B76">
              <w:rPr>
                <w:sz w:val="20"/>
                <w:szCs w:val="20"/>
              </w:rPr>
              <w:t xml:space="preserve">Styrelsen samt </w:t>
            </w:r>
            <w:r w:rsidRPr="4358B22B" w:rsidR="6B294B76">
              <w:rPr>
                <w:sz w:val="20"/>
                <w:szCs w:val="20"/>
              </w:rPr>
              <w:t>arbetsolatsombud</w:t>
            </w:r>
            <w:r w:rsidRPr="4358B22B" w:rsidR="6B294B76">
              <w:rPr>
                <w:sz w:val="20"/>
                <w:szCs w:val="20"/>
              </w:rPr>
              <w:t xml:space="preserve"> och skyddsombud</w:t>
            </w:r>
          </w:p>
        </w:tc>
        <w:tc>
          <w:tcPr>
            <w:tcW w:w="3061" w:type="dxa"/>
            <w:shd w:val="clear" w:color="auto" w:fill="auto"/>
            <w:tcMar/>
          </w:tcPr>
          <w:p w:rsidRPr="003A2269" w:rsidR="00A531FF" w:rsidP="00BA6E25" w:rsidRDefault="00A531FF" w14:paraId="4BD97666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  <w:tcMar/>
          </w:tcPr>
          <w:p w:rsidRPr="003A2269" w:rsidR="00A531FF" w:rsidP="00BA6E25" w:rsidRDefault="00A531FF" w14:paraId="70A00756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4358B22B" w14:paraId="4E1B0294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13A0E446" w14:textId="2FD44DC6">
            <w:pPr>
              <w:pStyle w:val="Faktabrdtext"/>
              <w:rPr>
                <w:sz w:val="20"/>
                <w:szCs w:val="20"/>
              </w:rPr>
            </w:pPr>
            <w:r w:rsidRPr="4358B22B" w:rsidR="4466CF75">
              <w:rPr>
                <w:sz w:val="20"/>
                <w:szCs w:val="20"/>
              </w:rPr>
              <w:t>Verka för att även förskollärarnas ombud får möjlighet att träffas regelbundet.</w:t>
            </w:r>
          </w:p>
        </w:tc>
        <w:tc>
          <w:tcPr>
            <w:tcW w:w="1730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1E621983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34798664" w14:textId="5FCAB844">
            <w:pPr>
              <w:pStyle w:val="Faktabrdtext"/>
              <w:rPr>
                <w:sz w:val="20"/>
                <w:szCs w:val="20"/>
              </w:rPr>
            </w:pPr>
            <w:r w:rsidRPr="4358B22B" w:rsidR="4466CF75">
              <w:rPr>
                <w:sz w:val="20"/>
                <w:szCs w:val="20"/>
              </w:rPr>
              <w:t xml:space="preserve">Styrelsen </w:t>
            </w:r>
          </w:p>
        </w:tc>
        <w:tc>
          <w:tcPr>
            <w:tcW w:w="3061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35256EF7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781EBBE4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4358B22B" w14:paraId="4113B2C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  <w:tcMar/>
          </w:tcPr>
          <w:p w:rsidRPr="003A2269" w:rsidR="00A531FF" w:rsidP="00BA6E25" w:rsidRDefault="00A531FF" w14:paraId="7D3EBF34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  <w:tcMar/>
          </w:tcPr>
          <w:p w:rsidRPr="003A2269" w:rsidR="00A531FF" w:rsidP="00BA6E25" w:rsidRDefault="00A531FF" w14:paraId="6B3A2D1E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  <w:tcMar/>
          </w:tcPr>
          <w:p w:rsidRPr="003A2269" w:rsidR="00A531FF" w:rsidP="00BA6E25" w:rsidRDefault="00A531FF" w14:paraId="31E1C239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auto"/>
            <w:tcMar/>
          </w:tcPr>
          <w:p w:rsidRPr="003A2269" w:rsidR="00A531FF" w:rsidP="00BA6E25" w:rsidRDefault="00A531FF" w14:paraId="3CE4D4F5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auto"/>
            <w:tcMar/>
          </w:tcPr>
          <w:p w:rsidRPr="003A2269" w:rsidR="00A531FF" w:rsidP="00BA6E25" w:rsidRDefault="00A531FF" w14:paraId="31CA8316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  <w:tr w:rsidRPr="003A2269" w:rsidR="00A531FF" w:rsidTr="4358B22B" w14:paraId="79FCD437" w14:textId="77777777">
        <w:trPr>
          <w:trHeight w:val="32"/>
        </w:trPr>
        <w:tc>
          <w:tcPr>
            <w:tcW w:w="439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2BBEDA62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53CCA3C3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6CB35896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375A7026" w14:textId="77777777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shd w:val="clear" w:color="auto" w:fill="D8E6DB" w:themeFill="accent1" w:themeFillTint="33"/>
            <w:tcMar/>
          </w:tcPr>
          <w:p w:rsidRPr="003A2269" w:rsidR="00A531FF" w:rsidP="00BA6E25" w:rsidRDefault="00A531FF" w14:paraId="238D2CCF" w14:textId="77777777">
            <w:pPr>
              <w:pStyle w:val="Faktabrdtext"/>
              <w:rPr>
                <w:sz w:val="20"/>
                <w:szCs w:val="20"/>
              </w:rPr>
            </w:pPr>
          </w:p>
        </w:tc>
      </w:tr>
    </w:tbl>
    <w:p w:rsidRPr="00975D2B" w:rsidR="006739C9" w:rsidP="00975D2B" w:rsidRDefault="006739C9" w14:paraId="73664C12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B050C7" w:rsidRDefault="000260F7" w14:paraId="368145C0" w14:textId="7777777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tbl>
      <w:tblPr>
        <w:tblStyle w:val="Tabellrutnt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3A2269" w:rsidR="009C342B" w:rsidTr="4358B22B" w14:paraId="75D0492B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D8E6DB" w:themeFill="accent1" w:themeFillTint="33"/>
            <w:tcMar/>
          </w:tcPr>
          <w:p w:rsidRPr="003A2269" w:rsidR="009C342B" w:rsidP="4358B22B" w:rsidRDefault="009C342B" w14:paraId="22BADD80" w14:textId="4AD1394A">
            <w:pPr>
              <w:pStyle w:val="Faktapunktlista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:rsidRPr="0048005F" w:rsidR="00247DC9" w:rsidP="00971D4E" w:rsidRDefault="00247DC9" w14:paraId="5293F65F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:rsidTr="00BA6E25" w14:paraId="1A048412" w14:textId="77777777">
        <w:tc>
          <w:tcPr>
            <w:tcW w:w="15307" w:type="dxa"/>
            <w:shd w:val="clear" w:color="auto" w:fill="4D7955" w:themeFill="accent1"/>
          </w:tcPr>
          <w:p w:rsidRPr="0056435D" w:rsidR="00247DC9" w:rsidP="00BA6E25" w:rsidRDefault="0048005F" w14:paraId="115F8F2E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:rsidTr="00BA6E25" w14:paraId="7AD6F9F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3A2269" w:rsidR="00247DC9" w:rsidP="00BA6E25" w:rsidRDefault="00DE0F63" w14:paraId="3A4B6E65" w14:textId="635904CB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Alla nya kollegor </w:t>
            </w:r>
            <w:r w:rsidR="000F695B">
              <w:rPr>
                <w:sz w:val="20"/>
                <w:szCs w:val="20"/>
              </w:rPr>
              <w:t xml:space="preserve">ska få info om Sveriges Lärare, vilka som är ombud på arbetsplatsen och </w:t>
            </w:r>
            <w:r w:rsidR="0092461A">
              <w:rPr>
                <w:sz w:val="20"/>
                <w:szCs w:val="20"/>
              </w:rPr>
              <w:t>få frågan om ev</w:t>
            </w:r>
            <w:r w:rsidR="00B468EF">
              <w:rPr>
                <w:sz w:val="20"/>
                <w:szCs w:val="20"/>
              </w:rPr>
              <w:t xml:space="preserve"> medlemskap.</w:t>
            </w:r>
            <w:r w:rsidR="0092461A">
              <w:rPr>
                <w:sz w:val="20"/>
                <w:szCs w:val="20"/>
              </w:rPr>
              <w:t xml:space="preserve"> Är de redan medlem, se till att de uppdater</w:t>
            </w:r>
            <w:r w:rsidR="00CE6771">
              <w:rPr>
                <w:sz w:val="20"/>
                <w:szCs w:val="20"/>
              </w:rPr>
              <w:t>ar sina uppgifter i medlemsregistret.</w:t>
            </w:r>
          </w:p>
        </w:tc>
      </w:tr>
    </w:tbl>
    <w:p w:rsidRPr="00E83071" w:rsidR="00247DC9" w:rsidP="00971D4E" w:rsidRDefault="00247DC9" w14:paraId="243FB047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:rsidTr="4358B22B" w14:paraId="36781C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56435D" w:rsidR="00247DC9" w:rsidP="00BA6E25" w:rsidRDefault="00247DC9" w14:paraId="3A5A54E8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:rsidTr="4358B22B" w14:paraId="0BFB411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247DC9" w:rsidP="00BA6E25" w:rsidRDefault="00247DC9" w14:paraId="38DEBB27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247DC9" w:rsidP="00BA6E25" w:rsidRDefault="00247DC9" w14:paraId="53BE8CDA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247DC9" w:rsidP="00BA6E25" w:rsidRDefault="00247DC9" w14:paraId="502E5E30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247DC9" w:rsidP="00BA6E25" w:rsidRDefault="00247DC9" w14:paraId="1DE02CDC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247DC9" w:rsidP="00BA6E25" w:rsidRDefault="00247DC9" w14:paraId="3C25AA18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247DC9" w:rsidTr="4358B22B" w14:paraId="7EE973BE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247DC9" w:rsidP="00BA6E25" w:rsidRDefault="00247DC9" w14:paraId="09EF8E11" w14:textId="2C76604B">
            <w:pPr>
              <w:pStyle w:val="Faktabrdtext"/>
            </w:pPr>
            <w:r w:rsidRPr="4358B22B" w:rsidR="17D9FEF0">
              <w:rPr>
                <w:sz w:val="20"/>
                <w:szCs w:val="20"/>
              </w:rPr>
              <w:t>Alla ombud ska hälsa nya kollegor välkomna och informera om Sveriges Lärare.</w:t>
            </w:r>
          </w:p>
          <w:p w:rsidR="00247DC9" w:rsidP="00BA6E25" w:rsidRDefault="00247DC9" w14:paraId="40FC2E06" w14:textId="56A246EE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247DC9" w:rsidP="00BA6E25" w:rsidRDefault="00247DC9" w14:paraId="257E77E5" w14:textId="5BF61A0E">
            <w:pPr>
              <w:pStyle w:val="Faktabrdtext"/>
            </w:pPr>
            <w:r w:rsidR="17D9FEF0">
              <w:rPr/>
              <w:t>Närhelst det börjar någon ny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247DC9" w:rsidP="00BA6E25" w:rsidRDefault="00247DC9" w14:paraId="7FCA4C40" w14:textId="2F288908">
            <w:pPr>
              <w:pStyle w:val="Faktabrdtext"/>
            </w:pPr>
            <w:r w:rsidR="17D9FEF0">
              <w:rPr/>
              <w:t>Arbetsplatsombud och skyddsombud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247DC9" w:rsidP="00BA6E25" w:rsidRDefault="00247DC9" w14:paraId="0EDC3F12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247DC9" w:rsidP="00BA6E25" w:rsidRDefault="00247DC9" w14:paraId="326C46EB" w14:textId="77777777">
            <w:pPr>
              <w:pStyle w:val="Faktabrdtext"/>
            </w:pPr>
          </w:p>
        </w:tc>
      </w:tr>
      <w:tr w:rsidR="00DE0F63" w:rsidTr="4358B22B" w14:paraId="5E44544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="00DE0F63" w:rsidP="4358B22B" w:rsidRDefault="00DE0F63" w14:paraId="5D0A4013" w14:textId="28E10FCC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="00DE0F63" w:rsidP="00DE0F63" w:rsidRDefault="00CE6771" w14:paraId="6D490313" w14:textId="4A70BE70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DE0F63" w:rsidP="00DE0F63" w:rsidRDefault="00DE0F63" w14:paraId="2507D881" w14:textId="2D7CB16D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="00DE0F63" w:rsidP="00DE0F63" w:rsidRDefault="00DE0F63" w14:paraId="39099638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DE0F63" w:rsidP="00DE0F63" w:rsidRDefault="00DE0F63" w14:paraId="3FD4B584" w14:textId="77777777">
            <w:pPr>
              <w:pStyle w:val="Faktabrdtext"/>
            </w:pPr>
          </w:p>
        </w:tc>
      </w:tr>
      <w:tr w:rsidR="00DE0F63" w:rsidTr="4358B22B" w14:paraId="3415BA33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="00DE0F63" w:rsidP="00DE0F63" w:rsidRDefault="00DE0F63" w14:paraId="7E613081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="00DE0F63" w:rsidP="00DE0F63" w:rsidRDefault="00DE0F63" w14:paraId="718EBE78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DE0F63" w:rsidP="00DE0F63" w:rsidRDefault="00DE0F63" w14:paraId="0C2DFA4F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="00DE0F63" w:rsidP="00DE0F63" w:rsidRDefault="00DE0F63" w14:paraId="5AE84DCA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DE0F63" w:rsidP="00DE0F63" w:rsidRDefault="00DE0F63" w14:paraId="1CFD14DA" w14:textId="77777777">
            <w:pPr>
              <w:pStyle w:val="Faktabrdtext"/>
            </w:pPr>
          </w:p>
        </w:tc>
      </w:tr>
    </w:tbl>
    <w:p w:rsidRPr="00975D2B" w:rsidR="00247DC9" w:rsidP="00247DC9" w:rsidRDefault="00247DC9" w14:paraId="4095098C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B050C7" w:rsidRDefault="000260F7" w14:paraId="309C2397" w14:textId="7777777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tbl>
      <w:tblPr>
        <w:tblStyle w:val="Tabellrutnt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3A2269" w:rsidR="00767DD7" w:rsidTr="4358B22B" w14:paraId="37F1765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D8E6DB" w:themeFill="accent1" w:themeFillTint="33"/>
            <w:tcMar/>
          </w:tcPr>
          <w:p w:rsidRPr="003A2269" w:rsidR="00767DD7" w:rsidP="4358B22B" w:rsidRDefault="00767DD7" w14:paraId="2E6A1D44" w14:textId="11956BEA">
            <w:pPr>
              <w:pStyle w:val="Faktapunktlista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:rsidRPr="0041735C" w:rsidR="00117854" w:rsidP="0041735C" w:rsidRDefault="00117854" w14:paraId="4554FF9B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:rsidTr="00BA6E25" w14:paraId="4278863C" w14:textId="77777777">
        <w:tc>
          <w:tcPr>
            <w:tcW w:w="15307" w:type="dxa"/>
            <w:shd w:val="clear" w:color="auto" w:fill="4D7955" w:themeFill="accent1"/>
          </w:tcPr>
          <w:p w:rsidRPr="0056435D" w:rsidR="00844698" w:rsidP="00BA6E25" w:rsidRDefault="00407A09" w14:paraId="68DEB2A6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:rsidTr="00BA6E25" w14:paraId="580BB32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844698" w:rsidP="00BA6E25" w:rsidRDefault="005F1AE3" w14:paraId="24C29646" w14:textId="5A73C3F7">
            <w:pPr>
              <w:pStyle w:val="Faktabrdtext"/>
            </w:pPr>
            <w:r>
              <w:rPr>
                <w:sz w:val="20"/>
                <w:szCs w:val="20"/>
              </w:rPr>
              <w:t xml:space="preserve">Våra ombud </w:t>
            </w:r>
            <w:r w:rsidR="006D0C9E">
              <w:rPr>
                <w:sz w:val="20"/>
                <w:szCs w:val="20"/>
              </w:rPr>
              <w:t xml:space="preserve">ute på arbetsplatserna </w:t>
            </w:r>
            <w:r>
              <w:rPr>
                <w:sz w:val="20"/>
                <w:szCs w:val="20"/>
              </w:rPr>
              <w:t>behöver förutsättningar att göra sina uppdrag</w:t>
            </w:r>
            <w:r w:rsidR="0047346B">
              <w:rPr>
                <w:sz w:val="20"/>
                <w:szCs w:val="20"/>
              </w:rPr>
              <w:t>, både</w:t>
            </w:r>
            <w:r>
              <w:rPr>
                <w:sz w:val="20"/>
                <w:szCs w:val="20"/>
              </w:rPr>
              <w:t xml:space="preserve"> som arbetsplats- resp skyddsombud.</w:t>
            </w:r>
            <w:r w:rsidRPr="003A2269" w:rsidR="00407A09">
              <w:rPr>
                <w:sz w:val="20"/>
                <w:szCs w:val="20"/>
              </w:rPr>
              <w:br/>
            </w:r>
            <w:r w:rsidR="00266EE6">
              <w:t>Arbeta för att få ombud på alla arbetsplatser</w:t>
            </w:r>
            <w:r w:rsidR="000D1679">
              <w:t xml:space="preserve"> (i nuläget saknas på en förskola).</w:t>
            </w:r>
          </w:p>
        </w:tc>
      </w:tr>
    </w:tbl>
    <w:p w:rsidRPr="00971D4E" w:rsidR="00844698" w:rsidP="00971D4E" w:rsidRDefault="00844698" w14:paraId="53E5A495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:rsidTr="4358B22B" w14:paraId="7442C1B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56435D" w:rsidR="00844698" w:rsidP="00BA6E25" w:rsidRDefault="00844698" w14:paraId="2BE7BCCD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:rsidTr="4358B22B" w14:paraId="7195030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844698" w:rsidP="00BA6E25" w:rsidRDefault="00844698" w14:paraId="400D6623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844698" w:rsidP="00BA6E25" w:rsidRDefault="00844698" w14:paraId="5D142774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844698" w:rsidP="00BA6E25" w:rsidRDefault="00844698" w14:paraId="693A65B4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844698" w:rsidP="00BA6E25" w:rsidRDefault="00844698" w14:paraId="005C9F0F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844698" w:rsidP="00BA6E25" w:rsidRDefault="00844698" w14:paraId="7C4EAECE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844698" w:rsidTr="4358B22B" w14:paraId="063DA9AC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844698" w:rsidP="00BA6E25" w:rsidRDefault="00844698" w14:paraId="7CA31FCD" w14:textId="4276C789">
            <w:pPr>
              <w:pStyle w:val="Faktabrdtext"/>
            </w:pPr>
            <w:r w:rsidR="00844698">
              <w:rPr/>
              <w:t>F</w:t>
            </w:r>
            <w:r w:rsidR="03745954">
              <w:rPr/>
              <w:t>å klarhet i den fackliga tiden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844698" w:rsidP="00BA6E25" w:rsidRDefault="00844698" w14:paraId="1907F515" w14:textId="353CF036">
            <w:pPr>
              <w:pStyle w:val="Faktabrdtext"/>
            </w:pPr>
            <w:r w:rsidR="03745954">
              <w:rPr/>
              <w:t xml:space="preserve">Snarast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844698" w:rsidP="00BA6E25" w:rsidRDefault="00844698" w14:paraId="6151F8F9" w14:textId="16813B4F">
            <w:pPr>
              <w:pStyle w:val="Faktabrdtext"/>
            </w:pPr>
            <w:r w:rsidR="03745954">
              <w:rPr/>
              <w:t xml:space="preserve">Styrelsen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844698" w:rsidP="00BA6E25" w:rsidRDefault="00844698" w14:paraId="20C95A33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844698" w:rsidP="00BA6E25" w:rsidRDefault="00844698" w14:paraId="67962606" w14:textId="77777777">
            <w:pPr>
              <w:pStyle w:val="Faktabrdtext"/>
            </w:pPr>
          </w:p>
        </w:tc>
      </w:tr>
      <w:tr w:rsidR="00844698" w:rsidTr="4358B22B" w14:paraId="78BBEFB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="00844698" w:rsidP="00BA6E25" w:rsidRDefault="0047346B" w14:paraId="06A2D7C5" w14:textId="3637CA78">
            <w:pPr>
              <w:pStyle w:val="Faktabrdtext"/>
            </w:pPr>
            <w:r w:rsidR="03745954">
              <w:rPr/>
              <w:t>Nya arbetsplatsbesök för att träffa medlermmar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="00844698" w:rsidP="00BA6E25" w:rsidRDefault="00844698" w14:paraId="303C6175" w14:textId="4E33868E">
            <w:pPr>
              <w:pStyle w:val="Faktabrdtext"/>
            </w:pPr>
            <w:r w:rsidR="03745954">
              <w:rPr/>
              <w:t>Löpande under året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844698" w:rsidP="00BA6E25" w:rsidRDefault="00844698" w14:paraId="17738485" w14:textId="52DDB9C9">
            <w:pPr>
              <w:pStyle w:val="Faktabrdtext"/>
            </w:pPr>
            <w:r w:rsidR="03745954">
              <w:rPr/>
              <w:t xml:space="preserve">Styrelsen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="00844698" w:rsidP="00BA6E25" w:rsidRDefault="00844698" w14:paraId="45AFB2F0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844698" w:rsidP="00BA6E25" w:rsidRDefault="00844698" w14:paraId="00708C1D" w14:textId="77777777">
            <w:pPr>
              <w:pStyle w:val="Faktabrdtext"/>
            </w:pPr>
          </w:p>
        </w:tc>
      </w:tr>
      <w:tr w:rsidR="00844698" w:rsidTr="4358B22B" w14:paraId="18F9D6A5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="00844698" w:rsidP="00BA6E25" w:rsidRDefault="000D1679" w14:paraId="5CE89F71" w14:textId="23D1AA24">
            <w:pPr>
              <w:pStyle w:val="Faktabrdtext"/>
            </w:pPr>
            <w:r w:rsidR="34F430EA">
              <w:rPr/>
              <w:t>Få ordning på samverkansgrupperna och representationen på dem.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="00844698" w:rsidP="00BA6E25" w:rsidRDefault="00844698" w14:paraId="63399494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844698" w:rsidP="00BA6E25" w:rsidRDefault="00844698" w14:paraId="3305EC80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="00844698" w:rsidP="00BA6E25" w:rsidRDefault="00844698" w14:paraId="054EB236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844698" w:rsidP="00BA6E25" w:rsidRDefault="00844698" w14:paraId="37176E93" w14:textId="77777777">
            <w:pPr>
              <w:pStyle w:val="Faktabrdtext"/>
            </w:pPr>
          </w:p>
        </w:tc>
      </w:tr>
    </w:tbl>
    <w:p w:rsidRPr="00975D2B" w:rsidR="00844698" w:rsidP="00844698" w:rsidRDefault="00844698" w14:paraId="43AC383B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="000260F7" w:rsidP="008D7CE4" w:rsidRDefault="00F4732E" w14:paraId="40F6036E" w14:textId="77777777">
      <w:pPr>
        <w:pStyle w:val="Rubrik2"/>
        <w:numPr>
          <w:ilvl w:val="0"/>
          <w:numId w:val="10"/>
        </w:numPr>
        <w:spacing w:after="240"/>
        <w:ind w:left="425" w:hanging="425"/>
      </w:pPr>
      <w:r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Pr="00707A16" w:rsid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:rsidRPr="000A1A31" w:rsidR="000A1A31" w:rsidP="000A1A31" w:rsidRDefault="000A1A31" w14:paraId="38EE5E31" w14:textId="77777777"/>
    <w:tbl>
      <w:tblPr>
        <w:tblStyle w:val="Tabellrutnt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="00762145" w:rsidTr="4358B22B" w14:paraId="046E440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D8E6DB" w:themeFill="accent1" w:themeFillTint="33"/>
            <w:tcMar/>
          </w:tcPr>
          <w:p w:rsidRPr="009D040F" w:rsidR="00762145" w:rsidP="4358B22B" w:rsidRDefault="00762145" w14:paraId="345D901C" w14:textId="176B57AB">
            <w:pPr>
              <w:pStyle w:val="Faktapunktlista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</w:tbl>
    <w:p w:rsidRPr="00566FC2" w:rsidR="009767AD" w:rsidP="00971D4E" w:rsidRDefault="009767AD" w14:paraId="1534DA26" w14:textId="77777777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:rsidTr="00BA6E25" w14:paraId="7F4C1EC5" w14:textId="77777777">
        <w:tc>
          <w:tcPr>
            <w:tcW w:w="15307" w:type="dxa"/>
            <w:shd w:val="clear" w:color="auto" w:fill="4D7955" w:themeFill="accent1"/>
          </w:tcPr>
          <w:p w:rsidRPr="0056435D" w:rsidR="00320BBB" w:rsidP="00BA6E25" w:rsidRDefault="00407A09" w14:paraId="27A1A538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:rsidTr="00BA6E25" w14:paraId="504FB5C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="001F38B6" w:rsidP="00BA6E25" w:rsidRDefault="006628DD" w14:paraId="7B42C5DC" w14:textId="60B5CBCA">
            <w:pPr>
              <w:pStyle w:val="Faktabrdtext"/>
            </w:pPr>
            <w:r>
              <w:t>Fortsätta driva på i HÖK25-arbetet för balans mellan undervisning och undervisningsanknutet arbete</w:t>
            </w:r>
            <w:r w:rsidR="007214C1">
              <w:t>.</w:t>
            </w:r>
          </w:p>
          <w:p w:rsidRPr="009D040F" w:rsidR="00320BBB" w:rsidP="00BA6E25" w:rsidRDefault="00320BBB" w14:paraId="26456C12" w14:textId="5657A431">
            <w:pPr>
              <w:pStyle w:val="Faktabrdtext"/>
            </w:pPr>
            <w:r>
              <w:t>F</w:t>
            </w:r>
            <w:r w:rsidR="002A48C4">
              <w:t xml:space="preserve">ortsätta driva på för att belöna de som arbetat i kommunen länge </w:t>
            </w:r>
            <w:r w:rsidR="00266EE6">
              <w:t>som annars ofta tappar i löneutvecklingen.</w:t>
            </w:r>
            <w:r w:rsidR="00407A09">
              <w:br/>
            </w:r>
          </w:p>
        </w:tc>
      </w:tr>
    </w:tbl>
    <w:p w:rsidRPr="00971D4E" w:rsidR="00320BBB" w:rsidP="00971D4E" w:rsidRDefault="00320BBB" w14:paraId="1CFE22FC" w14:textId="77777777">
      <w:pPr>
        <w:pStyle w:val="Faktabrdtext"/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:rsidTr="4358B22B" w14:paraId="3E4D3B3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56435D" w:rsidR="00320BBB" w:rsidP="00BA6E25" w:rsidRDefault="00320BBB" w14:paraId="5C90E926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:rsidTr="4358B22B" w14:paraId="7350238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33E54961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7E3CE201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00B7436B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11A20783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320BBB" w:rsidP="00BA6E25" w:rsidRDefault="00320BBB" w14:paraId="1006E371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:rsidTr="4358B22B" w14:paraId="0D28E233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646FE073" w14:textId="4A06B455">
            <w:pPr>
              <w:pStyle w:val="Faktabrdtext"/>
            </w:pPr>
            <w:r w:rsidR="681C4232">
              <w:rPr/>
              <w:t xml:space="preserve">Verka för </w:t>
            </w:r>
            <w:r w:rsidR="681C4232">
              <w:rPr/>
              <w:t>löneraket</w:t>
            </w:r>
            <w:r w:rsidR="681C4232">
              <w:rPr/>
              <w:t xml:space="preserve"> vid varje lönerevision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33027B50" w14:textId="42915366">
            <w:pPr>
              <w:pStyle w:val="Faktabrdtext"/>
            </w:pPr>
            <w:r w:rsidR="681C4232">
              <w:rPr/>
              <w:t>I samband med lönerevision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0141763F" w14:textId="345B0AC6">
            <w:pPr>
              <w:pStyle w:val="Faktabrdtext"/>
            </w:pPr>
            <w:r w:rsidR="681C4232">
              <w:rPr/>
              <w:t xml:space="preserve">Lönedelegationen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4761FB9E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320BBB" w:rsidP="00BA6E25" w:rsidRDefault="00320BBB" w14:paraId="14FEC71A" w14:textId="77777777">
            <w:pPr>
              <w:pStyle w:val="Faktabrdtext"/>
            </w:pPr>
          </w:p>
        </w:tc>
      </w:tr>
      <w:tr w:rsidR="00320BBB" w:rsidTr="4358B22B" w14:paraId="1F58672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="00320BBB" w:rsidP="00BA6E25" w:rsidRDefault="00266EE6" w14:paraId="747A8961" w14:textId="79E4AA5E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="00320BBB" w:rsidP="00BA6E25" w:rsidRDefault="00320BBB" w14:paraId="1BF539B0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320BBB" w:rsidP="00BA6E25" w:rsidRDefault="00320BBB" w14:paraId="29B2DAB3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="00320BBB" w:rsidP="00BA6E25" w:rsidRDefault="00320BBB" w14:paraId="4D7CBCA0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320BBB" w:rsidP="00BA6E25" w:rsidRDefault="00320BBB" w14:paraId="455D176C" w14:textId="77777777">
            <w:pPr>
              <w:pStyle w:val="Faktabrdtext"/>
            </w:pPr>
          </w:p>
        </w:tc>
      </w:tr>
      <w:tr w:rsidR="00320BBB" w:rsidTr="4358B22B" w14:paraId="64F6046F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="00320BBB" w:rsidP="00BA6E25" w:rsidRDefault="00320BBB" w14:paraId="1D79D946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="00320BBB" w:rsidP="00BA6E25" w:rsidRDefault="00320BBB" w14:paraId="66911C4F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320BBB" w:rsidP="00BA6E25" w:rsidRDefault="00320BBB" w14:paraId="67F7E048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="00320BBB" w:rsidP="00BA6E25" w:rsidRDefault="00320BBB" w14:paraId="2B642557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320BBB" w:rsidP="00BA6E25" w:rsidRDefault="00320BBB" w14:paraId="3BF945C2" w14:textId="77777777">
            <w:pPr>
              <w:pStyle w:val="Faktabrdtext"/>
            </w:pPr>
          </w:p>
        </w:tc>
      </w:tr>
    </w:tbl>
    <w:p w:rsidRPr="00975D2B" w:rsidR="00320BBB" w:rsidP="00320BBB" w:rsidRDefault="00320BBB" w14:paraId="4D14F1D0" w14:textId="77777777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:rsidRPr="00E83071" w:rsidR="000966FA" w:rsidP="00043BFD" w:rsidRDefault="00667997" w14:paraId="378D8A16" w14:textId="77777777">
      <w:pPr>
        <w:pStyle w:val="Rubrik2"/>
        <w:spacing w:after="240"/>
      </w:pPr>
      <w:r>
        <w:t>Övriga</w:t>
      </w:r>
      <w:r w:rsidR="000260F7">
        <w:t xml:space="preserve"> mål och aktiviteter för föreningen</w:t>
      </w: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0966FA" w:rsidTr="00BA6E25" w14:paraId="6663A0E1" w14:textId="77777777">
        <w:tc>
          <w:tcPr>
            <w:tcW w:w="15307" w:type="dxa"/>
            <w:shd w:val="clear" w:color="auto" w:fill="4D7955" w:themeFill="accent1"/>
          </w:tcPr>
          <w:p w:rsidRPr="0056435D" w:rsidR="000966FA" w:rsidP="00BA6E25" w:rsidRDefault="006A0CB6" w14:paraId="4BF73972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0966FA" w:rsidTr="00BA6E25" w14:paraId="3972E3D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:rsidRPr="009D040F" w:rsidR="000966FA" w:rsidP="00BA6E25" w:rsidRDefault="000966FA" w14:paraId="171FC91C" w14:textId="7EB3B8B5">
            <w:pPr>
              <w:pStyle w:val="Faktabrdtext"/>
            </w:pPr>
            <w:r w:rsidRPr="003A2269">
              <w:rPr>
                <w:sz w:val="20"/>
                <w:szCs w:val="20"/>
              </w:rPr>
              <w:t>F</w:t>
            </w:r>
            <w:r w:rsidR="00984C07">
              <w:rPr>
                <w:sz w:val="20"/>
                <w:szCs w:val="20"/>
              </w:rPr>
              <w:t>ortsätta möta medlemmarna i oli</w:t>
            </w:r>
            <w:r w:rsidR="006149EF">
              <w:rPr>
                <w:sz w:val="20"/>
                <w:szCs w:val="20"/>
              </w:rPr>
              <w:t>k</w:t>
            </w:r>
            <w:r w:rsidR="00984C07">
              <w:rPr>
                <w:sz w:val="20"/>
                <w:szCs w:val="20"/>
              </w:rPr>
              <w:t>a forum, t</w:t>
            </w:r>
            <w:r w:rsidR="006149EF">
              <w:rPr>
                <w:sz w:val="20"/>
                <w:szCs w:val="20"/>
              </w:rPr>
              <w:t xml:space="preserve">ex </w:t>
            </w:r>
            <w:r w:rsidR="005E1187">
              <w:rPr>
                <w:sz w:val="20"/>
                <w:szCs w:val="20"/>
              </w:rPr>
              <w:t xml:space="preserve">årsmötet, </w:t>
            </w:r>
            <w:r w:rsidR="006149EF">
              <w:rPr>
                <w:sz w:val="20"/>
                <w:szCs w:val="20"/>
              </w:rPr>
              <w:t>fika med facket på expeditionen</w:t>
            </w:r>
            <w:r w:rsidR="00CD27A0">
              <w:rPr>
                <w:sz w:val="20"/>
                <w:szCs w:val="20"/>
              </w:rPr>
              <w:t xml:space="preserve"> och</w:t>
            </w:r>
            <w:r w:rsidR="006149EF">
              <w:rPr>
                <w:sz w:val="20"/>
                <w:szCs w:val="20"/>
              </w:rPr>
              <w:t xml:space="preserve"> arbetsplatsbesök</w:t>
            </w:r>
            <w:r w:rsidR="00734F0A">
              <w:rPr>
                <w:sz w:val="20"/>
                <w:szCs w:val="20"/>
              </w:rPr>
              <w:t>.</w:t>
            </w:r>
            <w:r w:rsidR="006A0CB6">
              <w:br/>
            </w:r>
            <w:r w:rsidR="00CD27A0">
              <w:t xml:space="preserve">Vi fortsätter att </w:t>
            </w:r>
            <w:r w:rsidR="008C4E72">
              <w:t xml:space="preserve">uppmärksamma </w:t>
            </w:r>
            <w:r w:rsidR="00C216AC">
              <w:t>Sveriges Lärares dag i september</w:t>
            </w:r>
            <w:r w:rsidR="003553D6">
              <w:t xml:space="preserve"> med fika till arbetsplatserna.</w:t>
            </w:r>
          </w:p>
        </w:tc>
      </w:tr>
    </w:tbl>
    <w:p w:rsidRPr="00E83071" w:rsidR="000966FA" w:rsidP="000966FA" w:rsidRDefault="000966FA" w14:paraId="079B1FC0" w14:textId="77777777">
      <w:pPr>
        <w:pStyle w:val="Faktapunktlista"/>
        <w:numPr>
          <w:ilvl w:val="0"/>
          <w:numId w:val="0"/>
        </w:numPr>
      </w:pP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0966FA" w:rsidTr="4358B22B" w14:paraId="3F6EFE6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gridSpan w:val="5"/>
            <w:tcBorders>
              <w:bottom w:val="single" w:color="4D7955" w:themeColor="accent1" w:sz="2" w:space="0"/>
            </w:tcBorders>
            <w:shd w:val="clear" w:color="auto" w:fill="4D7955" w:themeFill="accent1"/>
            <w:tcMar/>
          </w:tcPr>
          <w:p w:rsidRPr="0056435D" w:rsidR="000966FA" w:rsidP="00BA6E25" w:rsidRDefault="000966FA" w14:paraId="651DB328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— Fyll i aktiviteterna</w:t>
            </w:r>
            <w:r w:rsidR="008D3B48">
              <w:rPr>
                <w:b w:val="0"/>
                <w:bCs w:val="0"/>
                <w:color w:val="F4EFD7"/>
                <w:sz w:val="18"/>
                <w:szCs w:val="18"/>
              </w:rPr>
              <w:t>, e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0966FA" w:rsidTr="4358B22B" w14:paraId="3F0DC87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20221BA5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578B5032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16908467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41342F05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bottom w:val="single" w:color="4D7955" w:themeColor="accent1" w:sz="18" w:space="0"/>
            </w:tcBorders>
            <w:shd w:val="clear" w:color="auto" w:fill="auto"/>
            <w:tcMar/>
          </w:tcPr>
          <w:p w:rsidRPr="0064271A" w:rsidR="000966FA" w:rsidP="00BA6E25" w:rsidRDefault="000966FA" w14:paraId="09FCB739" w14:textId="77777777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0966FA" w:rsidTr="4358B22B" w14:paraId="38946D58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0ED0775E" w14:textId="6A00F3AD">
            <w:pPr>
              <w:pStyle w:val="Faktabrdtext"/>
            </w:pPr>
            <w:r w:rsidR="35F3FFB9">
              <w:rPr/>
              <w:t>Testa nytt koncept “Fika med facket” där vi bjuder in medlemmar till vår expedition på fika och fackliga samtal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6E800778" w14:textId="2029AEAA">
            <w:pPr>
              <w:pStyle w:val="Faktabrdtext"/>
            </w:pPr>
            <w:r w:rsidR="35F3FFB9">
              <w:rPr/>
              <w:t>Löpande under året på torsdagseftermiddagar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40AB7AE2" w14:textId="25304A9C">
            <w:pPr>
              <w:pStyle w:val="Faktabrdtext"/>
            </w:pPr>
            <w:r w:rsidR="35F3FFB9">
              <w:rPr/>
              <w:t xml:space="preserve">Styrelsen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0D960659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tcBorders>
              <w:top w:val="single" w:color="4D7955" w:themeColor="accent1" w:sz="18" w:space="0"/>
            </w:tcBorders>
            <w:shd w:val="clear" w:color="auto" w:fill="D8E6DB" w:themeFill="accent1" w:themeFillTint="33"/>
            <w:tcMar/>
          </w:tcPr>
          <w:p w:rsidR="000966FA" w:rsidP="00BA6E25" w:rsidRDefault="000966FA" w14:paraId="4F7E3A6E" w14:textId="77777777">
            <w:pPr>
              <w:pStyle w:val="Faktabrdtext"/>
            </w:pPr>
          </w:p>
        </w:tc>
      </w:tr>
      <w:tr w:rsidR="000966FA" w:rsidTr="4358B22B" w14:paraId="2428551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auto"/>
            <w:tcMar/>
          </w:tcPr>
          <w:p w:rsidR="000966FA" w:rsidP="00BA6E25" w:rsidRDefault="000966FA" w14:paraId="3133AB93" w14:textId="43AFC559">
            <w:pPr>
              <w:pStyle w:val="Faktabrdtext"/>
            </w:pPr>
            <w:r w:rsidR="35F3FFB9">
              <w:rPr/>
              <w:t>Fika på sveriges lärares dag i september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auto"/>
            <w:tcMar/>
          </w:tcPr>
          <w:p w:rsidR="000966FA" w:rsidP="00BA6E25" w:rsidRDefault="000966FA" w14:paraId="264A01BE" w14:textId="45920CA2">
            <w:pPr>
              <w:pStyle w:val="Faktabrdtext"/>
            </w:pPr>
            <w:r w:rsidR="35F3FFB9">
              <w:rPr/>
              <w:t xml:space="preserve">September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0966FA" w:rsidP="00BA6E25" w:rsidRDefault="000966FA" w14:paraId="0031999D" w14:textId="13E46151">
            <w:pPr>
              <w:pStyle w:val="Faktabrdtext"/>
            </w:pPr>
            <w:r w:rsidR="35F3FFB9">
              <w:rPr/>
              <w:t>Styrelsen genom ombuden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auto"/>
            <w:tcMar/>
          </w:tcPr>
          <w:p w:rsidR="000966FA" w:rsidP="00BA6E25" w:rsidRDefault="000966FA" w14:paraId="09DEC95F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auto"/>
            <w:tcMar/>
          </w:tcPr>
          <w:p w:rsidR="000966FA" w:rsidP="00BA6E25" w:rsidRDefault="000966FA" w14:paraId="42DFF0DE" w14:textId="77777777">
            <w:pPr>
              <w:pStyle w:val="Faktabrdtext"/>
            </w:pPr>
          </w:p>
        </w:tc>
      </w:tr>
      <w:tr w:rsidR="000966FA" w:rsidTr="4358B22B" w14:paraId="5B125EEF" w14:textId="77777777">
        <w:trPr>
          <w:trHeight w:val="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92" w:type="dxa"/>
            <w:shd w:val="clear" w:color="auto" w:fill="D8E6DB" w:themeFill="accent1" w:themeFillTint="33"/>
            <w:tcMar/>
          </w:tcPr>
          <w:p w:rsidR="000966FA" w:rsidP="00BA6E25" w:rsidRDefault="000966FA" w14:paraId="3A547BB1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30" w:type="dxa"/>
            <w:shd w:val="clear" w:color="auto" w:fill="D8E6DB" w:themeFill="accent1" w:themeFillTint="33"/>
            <w:tcMar/>
          </w:tcPr>
          <w:p w:rsidR="000966FA" w:rsidP="00BA6E25" w:rsidRDefault="000966FA" w14:paraId="5619FB35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0966FA" w:rsidP="00BA6E25" w:rsidRDefault="000966FA" w14:paraId="3DC70C27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1" w:type="dxa"/>
            <w:shd w:val="clear" w:color="auto" w:fill="D8E6DB" w:themeFill="accent1" w:themeFillTint="33"/>
            <w:tcMar/>
          </w:tcPr>
          <w:p w:rsidR="000966FA" w:rsidP="00BA6E25" w:rsidRDefault="000966FA" w14:paraId="1829FD3A" w14:textId="77777777">
            <w:pPr>
              <w:pStyle w:val="Faktabrdtex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2" w:type="dxa"/>
            <w:shd w:val="clear" w:color="auto" w:fill="D8E6DB" w:themeFill="accent1" w:themeFillTint="33"/>
            <w:tcMar/>
          </w:tcPr>
          <w:p w:rsidR="000966FA" w:rsidP="00BA6E25" w:rsidRDefault="000966FA" w14:paraId="1DE4515F" w14:textId="77777777">
            <w:pPr>
              <w:pStyle w:val="Faktabrdtext"/>
            </w:pPr>
          </w:p>
        </w:tc>
      </w:tr>
    </w:tbl>
    <w:p w:rsidR="00765DE9" w:rsidP="000966FA" w:rsidRDefault="00765DE9" w14:paraId="6AD0E438" w14:textId="77777777">
      <w:pPr>
        <w:pStyle w:val="Ingetavstnd"/>
        <w:rPr>
          <w:sz w:val="4"/>
          <w:szCs w:val="4"/>
        </w:rPr>
      </w:pPr>
    </w:p>
    <w:p w:rsidR="00765DE9" w:rsidP="00971D4E" w:rsidRDefault="00765DE9" w14:paraId="6AD019AC" w14:textId="77777777">
      <w:pPr>
        <w:pStyle w:val="Faktabrdtext"/>
      </w:pPr>
    </w:p>
    <w:p w:rsidRPr="00E83071" w:rsidR="008D3B48" w:rsidP="00043BFD" w:rsidRDefault="00362106" w14:paraId="4C75D9E3" w14:textId="77777777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color="4D7955" w:themeColor="accent1" w:sz="2" w:space="0"/>
          <w:left w:val="single" w:color="4D7955" w:themeColor="accent1" w:sz="2" w:space="0"/>
          <w:bottom w:val="single" w:color="4D7955" w:themeColor="accent1" w:sz="2" w:space="0"/>
          <w:right w:val="single" w:color="4D7955" w:themeColor="accent1" w:sz="2" w:space="0"/>
          <w:insideH w:val="single" w:color="4D7955" w:themeColor="accent1" w:sz="2" w:space="0"/>
          <w:insideV w:val="single" w:color="4D7955" w:themeColor="accent1" w:sz="2" w:space="0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:rsidTr="4358B22B" w14:paraId="6347EC8E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4D7955" w:themeFill="accent1"/>
            <w:tcMar/>
          </w:tcPr>
          <w:p w:rsidRPr="0056435D" w:rsidR="008D3B48" w:rsidP="00BA6E25" w:rsidRDefault="008D3B48" w14:paraId="6034C3C9" w14:textId="77777777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Så här tänker vi jobba med och följa upp verksamhetsplanen i vår förening</w:t>
            </w:r>
            <w:r w:rsidRPr="00DE1775">
              <w:rPr>
                <w:b w:val="0"/>
                <w:bCs w:val="0"/>
                <w:color w:val="F4EFD7"/>
                <w:sz w:val="18"/>
                <w:szCs w:val="18"/>
              </w:rPr>
              <w:t xml:space="preserve"> — Sammanfatta i rutan</w:t>
            </w:r>
          </w:p>
        </w:tc>
      </w:tr>
      <w:tr w:rsidR="008D3B48" w:rsidTr="4358B22B" w14:paraId="2A2898B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307" w:type="dxa"/>
            <w:shd w:val="clear" w:color="auto" w:fill="auto"/>
            <w:tcMar/>
          </w:tcPr>
          <w:p w:rsidRPr="009D040F" w:rsidR="008D3B48" w:rsidP="00BA6E25" w:rsidRDefault="008D3B48" w14:paraId="594AEB10" w14:textId="2AF4F041">
            <w:pPr>
              <w:pStyle w:val="Faktabrdtext"/>
            </w:pPr>
            <w:r w:rsidR="025EF6A2">
              <w:rPr/>
              <w:t>Frågan tas upp löpande under året på styrelsemötena.</w:t>
            </w:r>
            <w:r>
              <w:br/>
            </w:r>
          </w:p>
        </w:tc>
      </w:tr>
    </w:tbl>
    <w:p w:rsidR="008D3B48" w:rsidP="008D3B48" w:rsidRDefault="008D3B48" w14:paraId="7278288E" w14:textId="77777777">
      <w:pPr>
        <w:pStyle w:val="Faktapunktlista"/>
        <w:numPr>
          <w:ilvl w:val="0"/>
          <w:numId w:val="0"/>
        </w:numPr>
      </w:pPr>
    </w:p>
    <w:p w:rsidR="00B227A7" w:rsidP="00043BFD" w:rsidRDefault="00B227A7" w14:paraId="06B8BBA3" w14:textId="77777777">
      <w:pPr>
        <w:pStyle w:val="Rubrik2"/>
        <w:spacing w:after="240"/>
      </w:pPr>
      <w:r>
        <w:t>Budget</w:t>
      </w:r>
    </w:p>
    <w:tbl>
      <w:tblPr>
        <w:tblStyle w:val="Tabellrutnt"/>
        <w:tblW w:w="153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5307"/>
      </w:tblGrid>
      <w:tr w:rsidRPr="009D040F" w:rsidR="00C81B57" w:rsidTr="00BA6E25" w14:paraId="28164FA1" w14:textId="77777777">
        <w:tc>
          <w:tcPr>
            <w:tcW w:w="15307" w:type="dxa"/>
            <w:shd w:val="clear" w:color="auto" w:fill="F4EFD7"/>
          </w:tcPr>
          <w:p w:rsidRPr="009D040F" w:rsidR="00C81B57" w:rsidP="00F4029F" w:rsidRDefault="007214C1" w14:paraId="78030CFD" w14:textId="7EE886EC">
            <w:pPr>
              <w:pStyle w:val="Faktabrdtext"/>
            </w:pPr>
            <w:r>
              <w:rPr>
                <w:sz w:val="20"/>
                <w:szCs w:val="20"/>
              </w:rPr>
              <w:t>Se bilaga</w:t>
            </w:r>
            <w:r w:rsidR="00F964C4">
              <w:rPr>
                <w:sz w:val="20"/>
                <w:szCs w:val="20"/>
              </w:rPr>
              <w:t xml:space="preserve"> 5.</w:t>
            </w:r>
          </w:p>
        </w:tc>
      </w:tr>
    </w:tbl>
    <w:p w:rsidR="00A51BD1" w:rsidP="000E6136" w:rsidRDefault="00A51BD1" w14:paraId="7AF9A7EE" w14:textId="77777777"/>
    <w:sectPr w:rsidR="00A51BD1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F77" w:rsidP="00ED6C6F" w:rsidRDefault="00140F77" w14:paraId="6344F9DF" w14:textId="77777777">
      <w:pPr>
        <w:spacing w:after="0" w:line="240" w:lineRule="auto"/>
      </w:pPr>
      <w:r>
        <w:separator/>
      </w:r>
    </w:p>
    <w:p w:rsidR="00140F77" w:rsidRDefault="00140F77" w14:paraId="6832BEA5" w14:textId="77777777"/>
    <w:p w:rsidR="00140F77" w:rsidRDefault="00140F77" w14:paraId="7DC8A996" w14:textId="77777777"/>
  </w:endnote>
  <w:endnote w:type="continuationSeparator" w:id="0">
    <w:p w:rsidR="00140F77" w:rsidP="00ED6C6F" w:rsidRDefault="00140F77" w14:paraId="3A1F39E9" w14:textId="77777777">
      <w:pPr>
        <w:spacing w:after="0" w:line="240" w:lineRule="auto"/>
      </w:pPr>
      <w:r>
        <w:continuationSeparator/>
      </w:r>
    </w:p>
    <w:p w:rsidR="00140F77" w:rsidRDefault="00140F77" w14:paraId="5AFD7729" w14:textId="77777777"/>
    <w:p w:rsidR="00140F77" w:rsidRDefault="00140F77" w14:paraId="48D13FBA" w14:textId="77777777"/>
  </w:endnote>
  <w:endnote w:type="continuationNotice" w:id="1">
    <w:p w:rsidR="00140F77" w:rsidRDefault="00140F77" w14:paraId="2EFFC4B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80E75" w:rsidP="00580E75" w:rsidRDefault="00580E75" w14:paraId="590BD2D1" w14:textId="77777777">
    <w:pPr>
      <w:pStyle w:val="Sidfot"/>
    </w:pPr>
  </w:p>
  <w:tbl>
    <w:tblPr>
      <w:tblStyle w:val="Tabellrutnt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:rsidTr="00580E75" w14:paraId="6E76D917" w14:textId="77777777">
      <w:trPr>
        <w:trHeight w:val="567"/>
      </w:trPr>
      <w:tc>
        <w:tcPr>
          <w:tcW w:w="1560" w:type="dxa"/>
          <w:vAlign w:val="bottom"/>
        </w:tcPr>
        <w:p w:rsidRPr="00BE40E6" w:rsidR="00580E75" w:rsidP="00580E75" w:rsidRDefault="00580E75" w14:paraId="35A387C0" w14:textId="77777777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68E0747C" wp14:editId="05E1A0D4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:rsidRPr="00BE40E6" w:rsidR="00580E75" w:rsidP="00580E75" w:rsidRDefault="005573FD" w14:paraId="5D9B92D6" w14:textId="0D2D052E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3485E">
                <w:rPr>
                  <w:sz w:val="16"/>
                  <w:szCs w:val="16"/>
                </w:rPr>
                <w:t>Säter</w:t>
              </w:r>
            </w:sdtContent>
          </w:sdt>
        </w:p>
      </w:tc>
      <w:tc>
        <w:tcPr>
          <w:tcW w:w="1206" w:type="dxa"/>
          <w:vAlign w:val="bottom"/>
        </w:tcPr>
        <w:p w:rsidRPr="00647B67" w:rsidR="00580E75" w:rsidP="00852291" w:rsidRDefault="00580E75" w14:paraId="345CFD86" w14:textId="77777777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C83C2B" w:rsidRDefault="00C83C2B" w14:paraId="6073384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6B04" w:rsidP="00783DA2" w:rsidRDefault="00256B04" w14:paraId="1BE66539" w14:textId="77777777">
    <w:pPr>
      <w:pStyle w:val="Sidfot"/>
    </w:pPr>
  </w:p>
  <w:tbl>
    <w:tblPr>
      <w:tblStyle w:val="Tabellrutnt"/>
      <w:tblW w:w="15426" w:type="dxa"/>
      <w:tblBorders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:rsidTr="00637FDB" w14:paraId="335EBBCE" w14:textId="77777777">
      <w:tc>
        <w:tcPr>
          <w:tcW w:w="14220" w:type="dxa"/>
          <w:tcBorders>
            <w:top w:val="single" w:color="13504F" w:themeColor="text2" w:sz="4" w:space="0"/>
          </w:tcBorders>
        </w:tcPr>
        <w:p w:rsidRPr="00783DA2" w:rsidR="00E12C9D" w:rsidP="00BE40E6" w:rsidRDefault="00E12C9D" w14:paraId="70C600DD" w14:textId="77777777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:rsidR="00B97861" w:rsidP="00B97861" w:rsidRDefault="00B97861" w14:paraId="771C1139" w14:textId="77777777">
          <w:pPr>
            <w:pStyle w:val="Sidfot"/>
          </w:pPr>
          <w:r>
            <w:t>Box 17061, 104 62 Stockholm • Peter Myndes backe 16, Stockholm • 077-515 05 00</w:t>
          </w:r>
        </w:p>
        <w:p w:rsidRPr="00BE40E6" w:rsidR="00E12C9D" w:rsidP="00B97861" w:rsidRDefault="00B97861" w14:paraId="0ACDAA20" w14:textId="77777777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color="13504F" w:themeColor="text2" w:sz="4" w:space="0"/>
          </w:tcBorders>
          <w:vAlign w:val="bottom"/>
        </w:tcPr>
        <w:p w:rsidRPr="00647B67" w:rsidR="00E12C9D" w:rsidP="00E12C9D" w:rsidRDefault="00E12C9D" w14:paraId="0F044F31" w14:textId="77777777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:rsidR="00C83C2B" w:rsidRDefault="00C83C2B" w14:paraId="54579FB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F77" w:rsidP="00ED6C6F" w:rsidRDefault="00140F77" w14:paraId="7D8AEAAF" w14:textId="77777777">
      <w:pPr>
        <w:spacing w:after="0" w:line="240" w:lineRule="auto"/>
      </w:pPr>
      <w:r>
        <w:separator/>
      </w:r>
    </w:p>
  </w:footnote>
  <w:footnote w:type="continuationSeparator" w:id="0">
    <w:p w:rsidR="00140F77" w:rsidP="00ED6C6F" w:rsidRDefault="00140F77" w14:paraId="02EA8514" w14:textId="77777777">
      <w:pPr>
        <w:spacing w:after="0" w:line="240" w:lineRule="auto"/>
      </w:pPr>
      <w:r>
        <w:continuationSeparator/>
      </w:r>
    </w:p>
  </w:footnote>
  <w:footnote w:type="continuationNotice" w:id="1">
    <w:p w:rsidRPr="00DC2F3F" w:rsidR="00140F77" w:rsidP="00783DA2" w:rsidRDefault="00140F77" w14:paraId="6B211E47" w14:textId="77777777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0563C3" w:rsidR="000563C3" w:rsidP="000563C3" w:rsidRDefault="000563C3" w14:paraId="7AC3CD53" w14:textId="77777777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:rsidTr="00637FDB" w14:paraId="04A7C281" w14:textId="77777777">
      <w:tc>
        <w:tcPr>
          <w:tcW w:w="6200" w:type="dxa"/>
        </w:tcPr>
        <w:p w:rsidR="00280776" w:rsidP="00280776" w:rsidRDefault="00280776" w14:paraId="44A8D9EB" w14:textId="77777777">
          <w:pPr>
            <w:pStyle w:val="Sidhuvud"/>
          </w:pPr>
          <w:r>
            <w:rPr>
              <w:noProof/>
            </w:rPr>
            <w:drawing>
              <wp:inline distT="0" distB="0" distL="0" distR="0" wp14:anchorId="3BE38815" wp14:editId="22E867C5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C94CBCAE538E4A2EA2B50B2B68780F14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:rsidR="00280776" w:rsidP="008E1E7B" w:rsidRDefault="00C32630" w14:paraId="1CBCF473" w14:textId="0E599109">
              <w:pPr>
                <w:pStyle w:val="Sidhuvud"/>
                <w:spacing w:before="100"/>
                <w:jc w:val="right"/>
              </w:pPr>
              <w:r>
                <w:t>202602</w:t>
              </w:r>
              <w:r w:rsidR="00F4065C">
                <w:t>19</w:t>
              </w:r>
            </w:p>
          </w:sdtContent>
        </w:sdt>
        <w:p w:rsidRPr="008B1CC0" w:rsidR="008B1CC0" w:rsidP="008B1CC0" w:rsidRDefault="00824904" w14:paraId="17FA9EB8" w14:textId="77777777">
          <w:pPr>
            <w:pStyle w:val="Sidhuvud"/>
            <w:spacing w:before="40"/>
            <w:jc w:val="right"/>
          </w:pPr>
          <w:r>
            <w:t>Mall</w:t>
          </w:r>
          <w:r w:rsidR="00D37C8A">
            <w:t xml:space="preserve"> — </w:t>
          </w:r>
          <w:r>
            <w:t>Verksamhetsplan 202</w:t>
          </w:r>
          <w:r w:rsidR="00DA7E1B">
            <w:t>6</w:t>
          </w:r>
          <w:r>
            <w:t xml:space="preserve"> för föreningar</w:t>
          </w:r>
        </w:p>
      </w:tc>
    </w:tr>
  </w:tbl>
  <w:p w:rsidR="00C83C2B" w:rsidRDefault="00C83C2B" w14:paraId="32DD712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hint="default" w:ascii="Segoe UI" w:hAnsi="Segoe UI" w:cs="Segoe UI" w:eastAsiaTheme="minorEastAsia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hint="default" w:ascii="Calibri" w:hAnsi="Calibri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Calibri" w:hAnsi="Calibri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hint="default" w:ascii="Calibri" w:hAnsi="Calibri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hint="default" w:ascii="Calibri" w:hAnsi="Calibri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hint="default" w:ascii="Calibri" w:hAnsi="Calibri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hint="default" w:ascii="Calibri" w:hAnsi="Calibri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hint="default" w:asciiTheme="majorHAnsi" w:hAnsiTheme="majorHAnsi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0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1"/>
  </w:num>
  <w:num w:numId="5" w16cid:durableId="1378897503">
    <w:abstractNumId w:val="9"/>
  </w:num>
  <w:num w:numId="6" w16cid:durableId="2050103288">
    <w:abstractNumId w:val="7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8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AC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3C6C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1679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0F695B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0F77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38B6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66EE6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8C4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3D6"/>
    <w:rsid w:val="00355515"/>
    <w:rsid w:val="00355F60"/>
    <w:rsid w:val="003569B9"/>
    <w:rsid w:val="0036067A"/>
    <w:rsid w:val="00362106"/>
    <w:rsid w:val="00363762"/>
    <w:rsid w:val="00365701"/>
    <w:rsid w:val="00372994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2DA3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346B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0F3"/>
    <w:rsid w:val="005A6F62"/>
    <w:rsid w:val="005A7946"/>
    <w:rsid w:val="005B10DD"/>
    <w:rsid w:val="005B173A"/>
    <w:rsid w:val="005B1877"/>
    <w:rsid w:val="005B4F7C"/>
    <w:rsid w:val="005B733A"/>
    <w:rsid w:val="005C0A4F"/>
    <w:rsid w:val="005C0F58"/>
    <w:rsid w:val="005C4A0C"/>
    <w:rsid w:val="005C6423"/>
    <w:rsid w:val="005D0BF7"/>
    <w:rsid w:val="005D3B4F"/>
    <w:rsid w:val="005D4BA2"/>
    <w:rsid w:val="005E0CDB"/>
    <w:rsid w:val="005E1187"/>
    <w:rsid w:val="005E1C2D"/>
    <w:rsid w:val="005E3D6C"/>
    <w:rsid w:val="005E52F9"/>
    <w:rsid w:val="005E7369"/>
    <w:rsid w:val="005F18C5"/>
    <w:rsid w:val="005F1AE3"/>
    <w:rsid w:val="005F29FB"/>
    <w:rsid w:val="005F4D9C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49EF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8DD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50C"/>
    <w:rsid w:val="006A0CB6"/>
    <w:rsid w:val="006A10BA"/>
    <w:rsid w:val="006A19C3"/>
    <w:rsid w:val="006A5179"/>
    <w:rsid w:val="006A60A8"/>
    <w:rsid w:val="006A6552"/>
    <w:rsid w:val="006B1307"/>
    <w:rsid w:val="006B1F80"/>
    <w:rsid w:val="006B3AC6"/>
    <w:rsid w:val="006C0636"/>
    <w:rsid w:val="006C2907"/>
    <w:rsid w:val="006C365D"/>
    <w:rsid w:val="006C4950"/>
    <w:rsid w:val="006C4DA1"/>
    <w:rsid w:val="006C5723"/>
    <w:rsid w:val="006D006F"/>
    <w:rsid w:val="006D0C9E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4C1"/>
    <w:rsid w:val="007219A6"/>
    <w:rsid w:val="007240C5"/>
    <w:rsid w:val="007250F7"/>
    <w:rsid w:val="0072538C"/>
    <w:rsid w:val="00726989"/>
    <w:rsid w:val="00733EF2"/>
    <w:rsid w:val="00734F0A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4E72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461A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4C07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2A3A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C08D0"/>
    <w:rsid w:val="00AC4625"/>
    <w:rsid w:val="00AC47D9"/>
    <w:rsid w:val="00AC75EB"/>
    <w:rsid w:val="00AD02AC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485E"/>
    <w:rsid w:val="00B36975"/>
    <w:rsid w:val="00B36A43"/>
    <w:rsid w:val="00B36D73"/>
    <w:rsid w:val="00B4285A"/>
    <w:rsid w:val="00B45834"/>
    <w:rsid w:val="00B468EF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3072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6AEB"/>
    <w:rsid w:val="00C17539"/>
    <w:rsid w:val="00C216AC"/>
    <w:rsid w:val="00C22E39"/>
    <w:rsid w:val="00C25204"/>
    <w:rsid w:val="00C258D3"/>
    <w:rsid w:val="00C27393"/>
    <w:rsid w:val="00C31613"/>
    <w:rsid w:val="00C32630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7A0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E6771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83360"/>
    <w:rsid w:val="00D91CEB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0F63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33A1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065C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50E2"/>
    <w:rsid w:val="00F86687"/>
    <w:rsid w:val="00F964C4"/>
    <w:rsid w:val="00FA6ECF"/>
    <w:rsid w:val="00FB04B8"/>
    <w:rsid w:val="00FB0F19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025EF6A2"/>
    <w:rsid w:val="03745954"/>
    <w:rsid w:val="13E382BE"/>
    <w:rsid w:val="17D9FEF0"/>
    <w:rsid w:val="18405046"/>
    <w:rsid w:val="191B5D93"/>
    <w:rsid w:val="1CCC6022"/>
    <w:rsid w:val="2488655C"/>
    <w:rsid w:val="268520F2"/>
    <w:rsid w:val="29E386A6"/>
    <w:rsid w:val="2B3C5021"/>
    <w:rsid w:val="2FC3D0B7"/>
    <w:rsid w:val="318945D1"/>
    <w:rsid w:val="33B1CE1E"/>
    <w:rsid w:val="34F430EA"/>
    <w:rsid w:val="35F3FFB9"/>
    <w:rsid w:val="3D984600"/>
    <w:rsid w:val="4358B22B"/>
    <w:rsid w:val="4466CF75"/>
    <w:rsid w:val="4641F78D"/>
    <w:rsid w:val="46AFB2AC"/>
    <w:rsid w:val="4B6EB8A8"/>
    <w:rsid w:val="4F37B768"/>
    <w:rsid w:val="50CC80EC"/>
    <w:rsid w:val="53DFE943"/>
    <w:rsid w:val="5B07DEDC"/>
    <w:rsid w:val="6352A2BE"/>
    <w:rsid w:val="63EF23E0"/>
    <w:rsid w:val="66E16947"/>
    <w:rsid w:val="66E7BBB3"/>
    <w:rsid w:val="681C4232"/>
    <w:rsid w:val="6B294B76"/>
    <w:rsid w:val="6DE78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309A8"/>
  <w15:chartTrackingRefBased/>
  <w15:docId w15:val="{EC174A28-0674-4BF8-8B5A-3D33AA69E1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uiPriority="35" w:semiHidden="1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color="auto" w:sz="0" w:space="0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A516A9"/>
    <w:rPr>
      <w:rFonts w:ascii="Century Gothic" w:hAnsi="Century Gothic" w:eastAsiaTheme="majorEastAsia" w:cstheme="majorBidi"/>
      <w:b/>
      <w:bCs/>
      <w:color w:val="4D7955" w:themeColor="accent1"/>
      <w:sz w:val="44"/>
      <w:szCs w:val="28"/>
    </w:rPr>
  </w:style>
  <w:style w:type="character" w:styleId="Rubrik2Char" w:customStyle="1">
    <w:name w:val="Rubrik 2 Char"/>
    <w:basedOn w:val="Standardstycketeckensnitt"/>
    <w:link w:val="Rubrik2"/>
    <w:uiPriority w:val="9"/>
    <w:rsid w:val="00D0529E"/>
    <w:rPr>
      <w:rFonts w:asciiTheme="majorHAnsi" w:hAnsiTheme="majorHAnsi" w:eastAsiaTheme="majorEastAsia" w:cstheme="majorBidi"/>
      <w:b/>
      <w:color w:val="000000" w:themeColor="text1"/>
      <w:sz w:val="28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C17539"/>
    <w:rPr>
      <w:rFonts w:asciiTheme="majorHAnsi" w:hAnsiTheme="majorHAnsi" w:eastAsiaTheme="majorEastAsia" w:cstheme="majorBidi"/>
      <w:b/>
      <w:color w:val="000000" w:themeColor="text1"/>
      <w:sz w:val="23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A6449E"/>
    <w:rPr>
      <w:rFonts w:asciiTheme="majorHAnsi" w:hAnsiTheme="majorHAnsi" w:eastAsiaTheme="majorEastAsia" w:cstheme="majorBidi"/>
      <w:bCs/>
      <w:szCs w:val="24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A6449E"/>
    <w:rPr>
      <w:rFonts w:asciiTheme="majorHAnsi" w:hAnsiTheme="majorHAnsi" w:eastAsiaTheme="majorEastAsia" w:cstheme="majorBidi"/>
      <w:bCs/>
      <w:iCs/>
      <w:szCs w:val="24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A6449E"/>
    <w:rPr>
      <w:rFonts w:asciiTheme="majorHAnsi" w:hAnsiTheme="majorHAnsi" w:eastAsiaTheme="majorEastAsia" w:cstheme="majorBidi"/>
      <w:iCs/>
      <w:szCs w:val="24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A6449E"/>
    <w:rPr>
      <w:rFonts w:asciiTheme="majorHAnsi" w:hAnsiTheme="majorHAnsi" w:eastAsiaTheme="majorEastAsia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color="4D7955" w:themeColor="accent1" w:sz="18" w:space="7"/>
      </w:pBdr>
      <w:suppressAutoHyphens/>
      <w:spacing w:after="240" w:line="1060" w:lineRule="exact"/>
      <w:jc w:val="center"/>
      <w:outlineLvl w:val="0"/>
    </w:pPr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character" w:styleId="RubrikChar" w:customStyle="1">
    <w:name w:val="Rubrik Char"/>
    <w:basedOn w:val="Standardstycketeckensnitt"/>
    <w:link w:val="Rubrik"/>
    <w:uiPriority w:val="34"/>
    <w:rsid w:val="00C854DB"/>
    <w:rPr>
      <w:rFonts w:ascii="Century Gothic" w:hAnsi="Century Gothic" w:eastAsiaTheme="majorEastAsia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color="auto" w:sz="0" w:space="0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styleId="UnderrubrikChar" w:customStyle="1">
    <w:name w:val="Underrubrik Char"/>
    <w:basedOn w:val="Standardstycketeckensnitt"/>
    <w:link w:val="Underrubrik"/>
    <w:uiPriority w:val="35"/>
    <w:rsid w:val="00A516A9"/>
    <w:rPr>
      <w:rFonts w:ascii="Georgia Pro Light" w:hAnsi="Georgia Pro Light" w:eastAsiaTheme="majorEastAsia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5F29FB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29FB"/>
    <w:rPr>
      <w:rFonts w:asciiTheme="majorHAnsi" w:hAnsiTheme="majorHAnsi" w:eastAsiaTheme="majorEastAsia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styleId="SlutnotstextChar" w:customStyle="1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styleId="Doldtext" w:customStyle="1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color="auto" w:sz="0" w:space="0"/>
      <w:shd w:val="clear" w:color="auto" w:fill="F8DD99"/>
    </w:rPr>
  </w:style>
  <w:style w:type="paragraph" w:styleId="Numreradrubrik1" w:customStyle="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styleId="Numreradrubrik2" w:customStyle="1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styleId="Numreradrubrik3" w:customStyle="1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styleId="Numreradrubrik4" w:customStyle="1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styleId="InledningChar" w:customStyle="1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styleId="SverigesLrare" w:customStyle="1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color="13504F" w:themeColor="accent3" w:sz="4" w:space="0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="80" w:afterLines="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color="13504F" w:themeColor="accent3" w:sz="8" w:space="0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color="13504F" w:themeColor="accent3" w:sz="8" w:space="0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styleId="Att-satsmedindrag" w:customStyle="1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styleId="Paragraflista" w:customStyle="1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styleId="ParagrafNumrering" w:customStyle="1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unktlistagr" w:customStyle="1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styleId="Referens" w:customStyle="1">
    <w:name w:val="Referens"/>
    <w:basedOn w:val="Normal"/>
    <w:rsid w:val="00794C5A"/>
    <w:pPr>
      <w:spacing w:after="80"/>
      <w:ind w:left="284" w:hanging="284"/>
    </w:pPr>
  </w:style>
  <w:style w:type="paragraph" w:styleId="Metodrubriker" w:customStyle="1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styleId="Centreratbudskap" w:customStyle="1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styleId="Kursivtcitat" w:customStyle="1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styleId="Namn" w:customStyle="1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styleId="KursivtcitatChar" w:customStyle="1">
    <w:name w:val="Kursivt citat Char"/>
    <w:basedOn w:val="Standardstycketeckensnitt"/>
    <w:link w:val="Kursivtcitat"/>
    <w:rsid w:val="00B97861"/>
    <w:rPr>
      <w:i/>
      <w:iCs/>
    </w:rPr>
  </w:style>
  <w:style w:type="character" w:styleId="NamnChar" w:customStyle="1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styleId="Faktabrdtext" w:customStyle="1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styleId="Faktapunktlista" w:customStyle="1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styleId="FaktabrdtextChar" w:customStyle="1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styleId="FaktapunktlistaChar" w:customStyle="1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styleId="Anmkllaunderdiagramellertabell" w:customStyle="1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styleId="AnmkllaunderdiagramellertabellChar" w:customStyle="1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styleId="Diagramrubrikcentrerad" w:customStyle="1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styleId="DiagramrubrikcentreradChar" w:customStyle="1">
    <w:name w:val="Diagramrubrik (centrerad) Char"/>
    <w:basedOn w:val="Rubrik3Char"/>
    <w:link w:val="Diagramrubrikcentrerad"/>
    <w:rsid w:val="00D3050B"/>
    <w:rPr>
      <w:rFonts w:asciiTheme="majorHAnsi" w:hAnsiTheme="majorHAnsi" w:eastAsiaTheme="majorEastAsia" w:cstheme="majorBidi"/>
      <w:b/>
      <w:color w:val="000000" w:themeColor="text1"/>
      <w:sz w:val="21"/>
      <w:szCs w:val="21"/>
    </w:rPr>
  </w:style>
  <w:style w:type="paragraph" w:styleId="Rubik0avsnitt" w:customStyle="1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styleId="Tabellrubrikvnsterstlld" w:customStyle="1">
    <w:name w:val="Tabellrubrik (vänsterställd)"/>
    <w:basedOn w:val="Diagramrubrikcentrerad"/>
    <w:rsid w:val="00D3050B"/>
    <w:pPr>
      <w:jc w:val="left"/>
    </w:pPr>
    <w:rPr>
      <w:bCs/>
    </w:rPr>
  </w:style>
  <w:style w:type="paragraph" w:styleId="Tabelltextvnsterstlldsmal" w:customStyle="1">
    <w:name w:val="Tabelltext (vänsterställd smal)"/>
    <w:basedOn w:val="Faktabrdtext"/>
    <w:rsid w:val="00D3050B"/>
    <w:pPr>
      <w:spacing w:before="40" w:after="40"/>
    </w:pPr>
    <w:rPr>
      <w:rFonts w:ascii="Segoe UI" w:hAnsi="Segoe UI" w:eastAsia="Times New Roman" w:cs="Segoe UI"/>
      <w:color w:val="000000"/>
      <w:lang w:eastAsia="sv-SE"/>
    </w:rPr>
  </w:style>
  <w:style w:type="paragraph" w:styleId="Tabellsiffraeltextcentreradsmal" w:customStyle="1">
    <w:name w:val="Tabellsiffra el. text (centrerad smal)"/>
    <w:basedOn w:val="Tabelltextvnsterstlldsmal"/>
    <w:rsid w:val="00D3050B"/>
    <w:pPr>
      <w:jc w:val="center"/>
    </w:pPr>
  </w:style>
  <w:style w:type="paragraph" w:styleId="Tabellsiffrahgerstlldsmal" w:customStyle="1">
    <w:name w:val="Tabellsiffra (högerställd smal)"/>
    <w:basedOn w:val="Tabellsiffraeltextcentreradsmal"/>
    <w:rsid w:val="00D3050B"/>
    <w:pPr>
      <w:jc w:val="right"/>
    </w:pPr>
  </w:style>
  <w:style w:type="paragraph" w:styleId="Tabelltextvnsterstlldfet" w:customStyle="1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styleId="Tabelltextcentreradfet" w:customStyle="1">
    <w:name w:val="Tabelltext (centrerad fet)"/>
    <w:basedOn w:val="Tabelltextvnsterstlldfet"/>
    <w:rsid w:val="00D3050B"/>
    <w:pPr>
      <w:jc w:val="center"/>
    </w:pPr>
  </w:style>
  <w:style w:type="paragraph" w:styleId="Diagraminfounderdiagramrubrikcentrerad" w:customStyle="1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color="4D7955" w:themeColor="accent1" w:sz="4" w:space="0"/>
        <w:left w:val="single" w:color="4D7955" w:themeColor="accent1" w:sz="4" w:space="0"/>
        <w:bottom w:val="single" w:color="4D7955" w:themeColor="accent1" w:sz="4" w:space="0"/>
        <w:right w:val="single" w:color="4D7955" w:themeColor="accent1" w:sz="4" w:space="0"/>
        <w:insideH w:val="single" w:color="4D7955" w:themeColor="accent1" w:sz="4" w:space="0"/>
        <w:insideV w:val="single" w:color="4D795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7955" w:themeColor="accent1" w:sz="4" w:space="0"/>
          <w:left w:val="single" w:color="4D7955" w:themeColor="accent1" w:sz="4" w:space="0"/>
          <w:bottom w:val="single" w:color="4D7955" w:themeColor="accent1" w:sz="4" w:space="0"/>
          <w:right w:val="single" w:color="4D7955" w:themeColor="accent1" w:sz="4" w:space="0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color="4D795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sk1\Downloads\260109-verksamhetspl-2026_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4CBCAE538E4A2EA2B50B2B68780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F3B84-20C8-48EA-8FBA-AC79E94C572B}"/>
      </w:docPartPr>
      <w:docPartBody>
        <w:p xmlns:wp14="http://schemas.microsoft.com/office/word/2010/wordml" w:rsidR="00397F83" w:rsidRDefault="005252D0" w14:paraId="63AA36A0" wp14:textId="77777777">
          <w:pPr>
            <w:pStyle w:val="C94CBCAE538E4A2EA2B50B2B68780F14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B"/>
    <w:rsid w:val="0026519B"/>
    <w:rsid w:val="00397F83"/>
    <w:rsid w:val="005252D0"/>
    <w:rsid w:val="006C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94CBCAE538E4A2EA2B50B2B68780F14">
    <w:name w:val="C94CBCAE538E4A2EA2B50B2B68780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FDE11-436B-40CB-8D21-AFCB5E8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260109-verksamhetspl-2026_forening%20(1).dotx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Säter</dc:title>
  <dc:subject/>
  <dc:creator>Helena Eskeby</dc:creator>
  <keywords/>
  <dc:description/>
  <lastModifiedBy>Helena Eskeby</lastModifiedBy>
  <revision>38</revision>
  <lastPrinted>2024-11-12T04:24:00.0000000Z</lastPrinted>
  <dcterms:created xsi:type="dcterms:W3CDTF">2026-03-02T09:05:00.0000000Z</dcterms:created>
  <dcterms:modified xsi:type="dcterms:W3CDTF">2026-03-02T09:17:48.8208317Z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