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6152" w14:textId="77777777" w:rsidR="00455774" w:rsidRPr="008A1242" w:rsidRDefault="00455774">
      <w:pPr>
        <w:spacing w:line="259" w:lineRule="auto"/>
        <w:rPr>
          <w:b/>
          <w:bCs/>
          <w:sz w:val="32"/>
          <w:szCs w:val="32"/>
        </w:rPr>
      </w:pPr>
      <w:r w:rsidRPr="008A1242">
        <w:rPr>
          <w:b/>
          <w:bCs/>
          <w:sz w:val="32"/>
          <w:szCs w:val="32"/>
        </w:rPr>
        <w:t>VERKSAMHETSBERÄTTELSE 2025 SVERIGES LÄRARE VÄRNAMO</w:t>
      </w:r>
    </w:p>
    <w:p w14:paraId="650B341A" w14:textId="77777777" w:rsidR="00585E9A" w:rsidRDefault="00585E9A">
      <w:pPr>
        <w:spacing w:line="259" w:lineRule="auto"/>
        <w:rPr>
          <w:b/>
          <w:bCs/>
        </w:rPr>
      </w:pPr>
    </w:p>
    <w:p w14:paraId="15D1229A" w14:textId="0F2B3925" w:rsidR="008A1242" w:rsidRPr="00181AAA" w:rsidRDefault="00455774">
      <w:pPr>
        <w:spacing w:line="259" w:lineRule="auto"/>
        <w:rPr>
          <w:b/>
          <w:bCs/>
        </w:rPr>
      </w:pPr>
      <w:r w:rsidRPr="008A1242">
        <w:rPr>
          <w:b/>
          <w:bCs/>
        </w:rPr>
        <w:t>Beskrivning av föreningen</w:t>
      </w:r>
      <w:r w:rsidR="00585E9A">
        <w:rPr>
          <w:b/>
          <w:bCs/>
        </w:rPr>
        <w:br/>
      </w:r>
      <w:r w:rsidR="008A1242" w:rsidRPr="008A1242">
        <w:t>Sveriges Lärare bestod 2</w:t>
      </w:r>
      <w:r w:rsidR="008A1242">
        <w:t>5</w:t>
      </w:r>
      <w:r w:rsidR="008A1242" w:rsidRPr="008A1242">
        <w:t>-01-01 av 7</w:t>
      </w:r>
      <w:r w:rsidR="008A1242">
        <w:t>18</w:t>
      </w:r>
      <w:r w:rsidR="008A1242" w:rsidRPr="008A1242">
        <w:t xml:space="preserve"> yrkesverksamma medlemmar</w:t>
      </w:r>
      <w:r w:rsidR="00585E9A">
        <w:t>,</w:t>
      </w:r>
      <w:r w:rsidR="008A1242" w:rsidRPr="008A1242">
        <w:t xml:space="preserve"> och 2</w:t>
      </w:r>
      <w:r w:rsidR="008A1242">
        <w:t>6</w:t>
      </w:r>
      <w:r w:rsidR="008A1242" w:rsidRPr="008A1242">
        <w:t>-01-01 av 7</w:t>
      </w:r>
      <w:r w:rsidR="008A1242">
        <w:t>27</w:t>
      </w:r>
      <w:r w:rsidR="008A1242" w:rsidRPr="008A1242">
        <w:t xml:space="preserve"> dito. Antalet pensionärsmedlemmar ökade under samma</w:t>
      </w:r>
      <w:r w:rsidR="00585E9A">
        <w:t xml:space="preserve"> </w:t>
      </w:r>
      <w:r w:rsidR="008A1242" w:rsidRPr="008A1242">
        <w:t>period från 1</w:t>
      </w:r>
      <w:r w:rsidR="008A1242">
        <w:t>56</w:t>
      </w:r>
      <w:r w:rsidR="008A1242" w:rsidRPr="008A1242">
        <w:t xml:space="preserve"> till 1</w:t>
      </w:r>
      <w:r w:rsidR="008A1242">
        <w:t>62</w:t>
      </w:r>
      <w:r w:rsidR="008A1242" w:rsidRPr="008A1242">
        <w:t>. Föreningen hade i slutet av januari 202</w:t>
      </w:r>
      <w:r w:rsidR="00585E9A">
        <w:t>6</w:t>
      </w:r>
      <w:r w:rsidR="008A1242" w:rsidRPr="008A1242">
        <w:t xml:space="preserve"> </w:t>
      </w:r>
      <w:r w:rsidR="00181AAA">
        <w:t>87</w:t>
      </w:r>
      <w:r w:rsidR="00585E9A">
        <w:t xml:space="preserve"> </w:t>
      </w:r>
      <w:r w:rsidR="008A1242" w:rsidRPr="008A1242">
        <w:t>förtroendevalda medlemmar med</w:t>
      </w:r>
      <w:r w:rsidR="00585E9A">
        <w:t xml:space="preserve"> </w:t>
      </w:r>
      <w:r w:rsidR="008A1242" w:rsidRPr="008A1242">
        <w:t>olika uppdrag i föreningen</w:t>
      </w:r>
      <w:r w:rsidR="00585E9A">
        <w:t xml:space="preserve">. </w:t>
      </w:r>
      <w:r w:rsidR="008A1242" w:rsidRPr="008A1242">
        <w:t>Föreningen inrättade redan vid årsmötet 2023 en Skolformsförening för lärare inom gymnasiet och vuxenutbildning som fortsatt</w:t>
      </w:r>
      <w:r w:rsidR="00585E9A">
        <w:t xml:space="preserve"> sitt arbete under såväl 2024 som 2025</w:t>
      </w:r>
      <w:r w:rsidR="008A1242" w:rsidRPr="008A1242">
        <w:t xml:space="preserve">. </w:t>
      </w:r>
    </w:p>
    <w:p w14:paraId="5D796A15" w14:textId="5A2BC6E9" w:rsidR="00181AAA" w:rsidRDefault="00455774">
      <w:pPr>
        <w:spacing w:line="259" w:lineRule="auto"/>
      </w:pPr>
      <w:r w:rsidRPr="008A1242">
        <w:rPr>
          <w:b/>
          <w:bCs/>
        </w:rPr>
        <w:t>Styrelsen</w:t>
      </w:r>
    </w:p>
    <w:tbl>
      <w:tblPr>
        <w:tblStyle w:val="Oformateradtabell1"/>
        <w:tblW w:w="0" w:type="auto"/>
        <w:tblLook w:val="04A0" w:firstRow="1" w:lastRow="0" w:firstColumn="1" w:lastColumn="0" w:noHBand="0" w:noVBand="1"/>
      </w:tblPr>
      <w:tblGrid>
        <w:gridCol w:w="2547"/>
        <w:gridCol w:w="4449"/>
        <w:gridCol w:w="2638"/>
        <w:gridCol w:w="4360"/>
      </w:tblGrid>
      <w:tr w:rsidR="00181AAA" w14:paraId="0621827D" w14:textId="77777777" w:rsidTr="00181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922F41" w14:textId="27194848" w:rsidR="00181AAA" w:rsidRDefault="00181AAA">
            <w:pPr>
              <w:spacing w:line="259" w:lineRule="auto"/>
            </w:pPr>
            <w:r>
              <w:t>Person</w:t>
            </w:r>
          </w:p>
        </w:tc>
        <w:tc>
          <w:tcPr>
            <w:tcW w:w="4449" w:type="dxa"/>
          </w:tcPr>
          <w:p w14:paraId="662BA581" w14:textId="7D790BC7" w:rsidR="00181AAA" w:rsidRDefault="00181AAA">
            <w:pPr>
              <w:spacing w:line="259" w:lineRule="auto"/>
              <w:cnfStyle w:val="100000000000" w:firstRow="1" w:lastRow="0" w:firstColumn="0" w:lastColumn="0" w:oddVBand="0" w:evenVBand="0" w:oddHBand="0" w:evenHBand="0" w:firstRowFirstColumn="0" w:firstRowLastColumn="0" w:lastRowFirstColumn="0" w:lastRowLastColumn="0"/>
            </w:pPr>
            <w:r>
              <w:t>Uppdrag i styrelsen</w:t>
            </w:r>
          </w:p>
        </w:tc>
        <w:tc>
          <w:tcPr>
            <w:tcW w:w="2638" w:type="dxa"/>
          </w:tcPr>
          <w:p w14:paraId="33793E59" w14:textId="3503F218" w:rsidR="00181AAA" w:rsidRDefault="00181AAA">
            <w:pPr>
              <w:spacing w:line="259" w:lineRule="auto"/>
              <w:cnfStyle w:val="100000000000" w:firstRow="1" w:lastRow="0" w:firstColumn="0" w:lastColumn="0" w:oddVBand="0" w:evenVBand="0" w:oddHBand="0" w:evenHBand="0" w:firstRowFirstColumn="0" w:firstRowLastColumn="0" w:lastRowFirstColumn="0" w:lastRowLastColumn="0"/>
            </w:pPr>
            <w:r>
              <w:t>Person</w:t>
            </w:r>
          </w:p>
        </w:tc>
        <w:tc>
          <w:tcPr>
            <w:tcW w:w="4360" w:type="dxa"/>
          </w:tcPr>
          <w:p w14:paraId="4D59B92B" w14:textId="22F9FDB8" w:rsidR="00181AAA" w:rsidRDefault="00181AAA">
            <w:pPr>
              <w:spacing w:line="259" w:lineRule="auto"/>
              <w:cnfStyle w:val="100000000000" w:firstRow="1" w:lastRow="0" w:firstColumn="0" w:lastColumn="0" w:oddVBand="0" w:evenVBand="0" w:oddHBand="0" w:evenHBand="0" w:firstRowFirstColumn="0" w:firstRowLastColumn="0" w:lastRowFirstColumn="0" w:lastRowLastColumn="0"/>
            </w:pPr>
            <w:r>
              <w:t>Uppdrag i styrelsen</w:t>
            </w:r>
          </w:p>
        </w:tc>
      </w:tr>
      <w:tr w:rsidR="00181AAA" w14:paraId="34C035E2" w14:textId="77777777" w:rsidTr="0018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F6AB6" w14:textId="4F117BF0" w:rsidR="00181AAA" w:rsidRPr="00181AAA" w:rsidRDefault="00181AAA">
            <w:pPr>
              <w:spacing w:line="259" w:lineRule="auto"/>
              <w:rPr>
                <w:b w:val="0"/>
                <w:bCs w:val="0"/>
              </w:rPr>
            </w:pPr>
            <w:r w:rsidRPr="00181AAA">
              <w:rPr>
                <w:b w:val="0"/>
                <w:bCs w:val="0"/>
              </w:rPr>
              <w:t>Ulrika Mollberg</w:t>
            </w:r>
            <w:r>
              <w:rPr>
                <w:b w:val="0"/>
                <w:bCs w:val="0"/>
              </w:rPr>
              <w:t xml:space="preserve"> (gsk)</w:t>
            </w:r>
          </w:p>
        </w:tc>
        <w:tc>
          <w:tcPr>
            <w:tcW w:w="4449" w:type="dxa"/>
          </w:tcPr>
          <w:p w14:paraId="0B6D9F30" w14:textId="7F515116" w:rsidR="00181AAA" w:rsidRPr="00181AAA" w:rsidRDefault="00181AAA">
            <w:pPr>
              <w:spacing w:line="259" w:lineRule="auto"/>
              <w:cnfStyle w:val="000000100000" w:firstRow="0" w:lastRow="0" w:firstColumn="0" w:lastColumn="0" w:oddVBand="0" w:evenVBand="0" w:oddHBand="1" w:evenHBand="0" w:firstRowFirstColumn="0" w:firstRowLastColumn="0" w:lastRowFirstColumn="0" w:lastRowLastColumn="0"/>
            </w:pPr>
            <w:r>
              <w:t>Ordförande, förhandlingsombud, FSG, LÖV</w:t>
            </w:r>
          </w:p>
        </w:tc>
        <w:tc>
          <w:tcPr>
            <w:tcW w:w="2638" w:type="dxa"/>
          </w:tcPr>
          <w:p w14:paraId="0780AA77" w14:textId="6585BBE6" w:rsidR="00181AAA" w:rsidRPr="00181AAA" w:rsidRDefault="00181AAA">
            <w:pPr>
              <w:spacing w:line="259" w:lineRule="auto"/>
              <w:cnfStyle w:val="000000100000" w:firstRow="0" w:lastRow="0" w:firstColumn="0" w:lastColumn="0" w:oddVBand="0" w:evenVBand="0" w:oddHBand="1" w:evenHBand="0" w:firstRowFirstColumn="0" w:firstRowLastColumn="0" w:lastRowFirstColumn="0" w:lastRowLastColumn="0"/>
            </w:pPr>
            <w:r>
              <w:t>Alfred Norén</w:t>
            </w:r>
            <w:r w:rsidR="00304F0E">
              <w:t xml:space="preserve"> (gsk)</w:t>
            </w:r>
          </w:p>
        </w:tc>
        <w:tc>
          <w:tcPr>
            <w:tcW w:w="4360" w:type="dxa"/>
          </w:tcPr>
          <w:p w14:paraId="6E184948" w14:textId="06C728BA" w:rsidR="00181AAA" w:rsidRPr="00304F0E" w:rsidRDefault="00304F0E">
            <w:pPr>
              <w:spacing w:line="259" w:lineRule="auto"/>
              <w:cnfStyle w:val="000000100000" w:firstRow="0" w:lastRow="0" w:firstColumn="0" w:lastColumn="0" w:oddVBand="0" w:evenVBand="0" w:oddHBand="1" w:evenHBand="0" w:firstRowFirstColumn="0" w:firstRowLastColumn="0" w:lastRowFirstColumn="0" w:lastRowLastColumn="0"/>
            </w:pPr>
            <w:r>
              <w:t>Ombudsträff</w:t>
            </w:r>
          </w:p>
        </w:tc>
      </w:tr>
      <w:tr w:rsidR="00181AAA" w14:paraId="20C5D6C8" w14:textId="77777777" w:rsidTr="00181AAA">
        <w:tc>
          <w:tcPr>
            <w:cnfStyle w:val="001000000000" w:firstRow="0" w:lastRow="0" w:firstColumn="1" w:lastColumn="0" w:oddVBand="0" w:evenVBand="0" w:oddHBand="0" w:evenHBand="0" w:firstRowFirstColumn="0" w:firstRowLastColumn="0" w:lastRowFirstColumn="0" w:lastRowLastColumn="0"/>
            <w:tcW w:w="2547" w:type="dxa"/>
          </w:tcPr>
          <w:p w14:paraId="1904F85C" w14:textId="0B0F593A" w:rsidR="00181AAA" w:rsidRPr="00181AAA" w:rsidRDefault="00181AAA">
            <w:pPr>
              <w:spacing w:line="259" w:lineRule="auto"/>
              <w:rPr>
                <w:b w:val="0"/>
                <w:bCs w:val="0"/>
              </w:rPr>
            </w:pPr>
            <w:r>
              <w:rPr>
                <w:b w:val="0"/>
                <w:bCs w:val="0"/>
              </w:rPr>
              <w:t>Nedzad Sehic (gsk)</w:t>
            </w:r>
          </w:p>
        </w:tc>
        <w:tc>
          <w:tcPr>
            <w:tcW w:w="4449" w:type="dxa"/>
          </w:tcPr>
          <w:p w14:paraId="6EB8969F" w14:textId="2EDD2AC0" w:rsidR="00181AAA" w:rsidRPr="00181AAA" w:rsidRDefault="00181AAA">
            <w:pPr>
              <w:spacing w:line="259" w:lineRule="auto"/>
              <w:cnfStyle w:val="000000000000" w:firstRow="0" w:lastRow="0" w:firstColumn="0" w:lastColumn="0" w:oddVBand="0" w:evenVBand="0" w:oddHBand="0" w:evenHBand="0" w:firstRowFirstColumn="0" w:firstRowLastColumn="0" w:lastRowFirstColumn="0" w:lastRowLastColumn="0"/>
            </w:pPr>
            <w:r>
              <w:t>Vice ordförande, huvudskyddsombud</w:t>
            </w:r>
            <w:r w:rsidR="00304F0E">
              <w:t>, utbildare</w:t>
            </w:r>
          </w:p>
        </w:tc>
        <w:tc>
          <w:tcPr>
            <w:tcW w:w="2638" w:type="dxa"/>
          </w:tcPr>
          <w:p w14:paraId="3A7735C1" w14:textId="3FDFA3D4" w:rsidR="00181AAA" w:rsidRPr="00181AAA" w:rsidRDefault="00304F0E">
            <w:pPr>
              <w:spacing w:line="259" w:lineRule="auto"/>
              <w:cnfStyle w:val="000000000000" w:firstRow="0" w:lastRow="0" w:firstColumn="0" w:lastColumn="0" w:oddVBand="0" w:evenVBand="0" w:oddHBand="0" w:evenHBand="0" w:firstRowFirstColumn="0" w:firstRowLastColumn="0" w:lastRowFirstColumn="0" w:lastRowLastColumn="0"/>
            </w:pPr>
            <w:r>
              <w:t>Hamid Zaheri (gy-vux)</w:t>
            </w:r>
          </w:p>
        </w:tc>
        <w:tc>
          <w:tcPr>
            <w:tcW w:w="4360" w:type="dxa"/>
          </w:tcPr>
          <w:p w14:paraId="0A560336" w14:textId="65B05112" w:rsidR="00181AAA" w:rsidRP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r>
              <w:t>Förhandlingsombud, FSG</w:t>
            </w:r>
          </w:p>
        </w:tc>
      </w:tr>
      <w:tr w:rsidR="00181AAA" w14:paraId="275E5E9C" w14:textId="77777777" w:rsidTr="0018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966E5B" w14:textId="1CDD7D0E" w:rsidR="00181AAA" w:rsidRPr="00181AAA" w:rsidRDefault="00181AAA">
            <w:pPr>
              <w:spacing w:line="259" w:lineRule="auto"/>
              <w:rPr>
                <w:b w:val="0"/>
                <w:bCs w:val="0"/>
              </w:rPr>
            </w:pPr>
            <w:r>
              <w:rPr>
                <w:b w:val="0"/>
                <w:bCs w:val="0"/>
              </w:rPr>
              <w:t>Monika Hallberg Stenberg (gy-vux)</w:t>
            </w:r>
          </w:p>
        </w:tc>
        <w:tc>
          <w:tcPr>
            <w:tcW w:w="4449" w:type="dxa"/>
          </w:tcPr>
          <w:p w14:paraId="24144545" w14:textId="3D4BE646" w:rsidR="00181AAA" w:rsidRPr="00181AAA" w:rsidRDefault="00181AAA">
            <w:pPr>
              <w:spacing w:line="259" w:lineRule="auto"/>
              <w:cnfStyle w:val="000000100000" w:firstRow="0" w:lastRow="0" w:firstColumn="0" w:lastColumn="0" w:oddVBand="0" w:evenVBand="0" w:oddHBand="1" w:evenHBand="0" w:firstRowFirstColumn="0" w:firstRowLastColumn="0" w:lastRowFirstColumn="0" w:lastRowLastColumn="0"/>
            </w:pPr>
            <w:r>
              <w:t>Kassör, trivselaktiviteter</w:t>
            </w:r>
          </w:p>
        </w:tc>
        <w:tc>
          <w:tcPr>
            <w:tcW w:w="2638" w:type="dxa"/>
          </w:tcPr>
          <w:p w14:paraId="38B221FD" w14:textId="5E7FB521" w:rsidR="00181AAA" w:rsidRPr="00181AAA" w:rsidRDefault="00304F0E">
            <w:pPr>
              <w:spacing w:line="259" w:lineRule="auto"/>
              <w:cnfStyle w:val="000000100000" w:firstRow="0" w:lastRow="0" w:firstColumn="0" w:lastColumn="0" w:oddVBand="0" w:evenVBand="0" w:oddHBand="1" w:evenHBand="0" w:firstRowFirstColumn="0" w:firstRowLastColumn="0" w:lastRowFirstColumn="0" w:lastRowLastColumn="0"/>
            </w:pPr>
            <w:r>
              <w:t>Britta Kvick (gsk)</w:t>
            </w:r>
          </w:p>
        </w:tc>
        <w:tc>
          <w:tcPr>
            <w:tcW w:w="4360" w:type="dxa"/>
          </w:tcPr>
          <w:p w14:paraId="24CEAA0C" w14:textId="0EF9C3B2" w:rsidR="00181AAA" w:rsidRPr="00304F0E" w:rsidRDefault="00304F0E">
            <w:pPr>
              <w:spacing w:line="259" w:lineRule="auto"/>
              <w:cnfStyle w:val="000000100000" w:firstRow="0" w:lastRow="0" w:firstColumn="0" w:lastColumn="0" w:oddVBand="0" w:evenVBand="0" w:oddHBand="1" w:evenHBand="0" w:firstRowFirstColumn="0" w:firstRowLastColumn="0" w:lastRowFirstColumn="0" w:lastRowLastColumn="0"/>
            </w:pPr>
            <w:r>
              <w:t>Förhandlingsombud, Arbetsplatsbesök, registerfrågor</w:t>
            </w:r>
          </w:p>
        </w:tc>
      </w:tr>
      <w:tr w:rsidR="00181AAA" w14:paraId="0943F7F8" w14:textId="77777777" w:rsidTr="00181AAA">
        <w:tc>
          <w:tcPr>
            <w:cnfStyle w:val="001000000000" w:firstRow="0" w:lastRow="0" w:firstColumn="1" w:lastColumn="0" w:oddVBand="0" w:evenVBand="0" w:oddHBand="0" w:evenHBand="0" w:firstRowFirstColumn="0" w:firstRowLastColumn="0" w:lastRowFirstColumn="0" w:lastRowLastColumn="0"/>
            <w:tcW w:w="2547" w:type="dxa"/>
          </w:tcPr>
          <w:p w14:paraId="36D06C45" w14:textId="0BFED86B" w:rsidR="00181AAA" w:rsidRPr="00181AAA" w:rsidRDefault="00181AAA">
            <w:pPr>
              <w:spacing w:line="259" w:lineRule="auto"/>
              <w:rPr>
                <w:b w:val="0"/>
                <w:bCs w:val="0"/>
              </w:rPr>
            </w:pPr>
            <w:r>
              <w:rPr>
                <w:b w:val="0"/>
                <w:bCs w:val="0"/>
              </w:rPr>
              <w:t>Magdalena Ingesson (gsk)</w:t>
            </w:r>
          </w:p>
        </w:tc>
        <w:tc>
          <w:tcPr>
            <w:tcW w:w="4449" w:type="dxa"/>
          </w:tcPr>
          <w:p w14:paraId="74D67153" w14:textId="693527A8" w:rsidR="00181AAA" w:rsidRPr="00181AAA" w:rsidRDefault="00181AAA">
            <w:pPr>
              <w:spacing w:line="259" w:lineRule="auto"/>
              <w:cnfStyle w:val="000000000000" w:firstRow="0" w:lastRow="0" w:firstColumn="0" w:lastColumn="0" w:oddVBand="0" w:evenVBand="0" w:oddHBand="0" w:evenHBand="0" w:firstRowFirstColumn="0" w:firstRowLastColumn="0" w:lastRowFirstColumn="0" w:lastRowLastColumn="0"/>
            </w:pPr>
            <w:r>
              <w:t>Huvudskyddsombud, förhandlingsombud, FSG, CSG</w:t>
            </w:r>
          </w:p>
        </w:tc>
        <w:tc>
          <w:tcPr>
            <w:tcW w:w="2638" w:type="dxa"/>
          </w:tcPr>
          <w:p w14:paraId="61C66A52" w14:textId="7BE29BD9" w:rsidR="00181AAA" w:rsidRPr="00181AAA" w:rsidRDefault="00304F0E">
            <w:pPr>
              <w:spacing w:line="259" w:lineRule="auto"/>
              <w:cnfStyle w:val="000000000000" w:firstRow="0" w:lastRow="0" w:firstColumn="0" w:lastColumn="0" w:oddVBand="0" w:evenVBand="0" w:oddHBand="0" w:evenHBand="0" w:firstRowFirstColumn="0" w:firstRowLastColumn="0" w:lastRowFirstColumn="0" w:lastRowLastColumn="0"/>
            </w:pPr>
            <w:r>
              <w:t>Annette Ek (gsk)</w:t>
            </w:r>
          </w:p>
        </w:tc>
        <w:tc>
          <w:tcPr>
            <w:tcW w:w="4360" w:type="dxa"/>
          </w:tcPr>
          <w:p w14:paraId="13E9BEA8" w14:textId="57E540CA" w:rsidR="00181AAA" w:rsidRP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r>
              <w:t>Ombudsträff</w:t>
            </w:r>
          </w:p>
        </w:tc>
      </w:tr>
      <w:tr w:rsidR="00181AAA" w14:paraId="63462CEC" w14:textId="77777777" w:rsidTr="0018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EEB88E" w14:textId="131E4CC0" w:rsidR="00181AAA" w:rsidRPr="00181AAA" w:rsidRDefault="00181AAA">
            <w:pPr>
              <w:spacing w:line="259" w:lineRule="auto"/>
              <w:rPr>
                <w:b w:val="0"/>
                <w:bCs w:val="0"/>
              </w:rPr>
            </w:pPr>
            <w:r>
              <w:rPr>
                <w:b w:val="0"/>
                <w:bCs w:val="0"/>
              </w:rPr>
              <w:t>Anneli Svensson (fsk)</w:t>
            </w:r>
          </w:p>
        </w:tc>
        <w:tc>
          <w:tcPr>
            <w:tcW w:w="4449" w:type="dxa"/>
          </w:tcPr>
          <w:p w14:paraId="1E2B0EEF" w14:textId="323EC10B" w:rsidR="00181AAA" w:rsidRPr="00181AAA" w:rsidRDefault="00181AAA">
            <w:pPr>
              <w:spacing w:line="259" w:lineRule="auto"/>
              <w:cnfStyle w:val="000000100000" w:firstRow="0" w:lastRow="0" w:firstColumn="0" w:lastColumn="0" w:oddVBand="0" w:evenVBand="0" w:oddHBand="1" w:evenHBand="0" w:firstRowFirstColumn="0" w:firstRowLastColumn="0" w:lastRowFirstColumn="0" w:lastRowLastColumn="0"/>
            </w:pPr>
            <w:r>
              <w:t>Huvudskyddsombud, förhandlingsombud, CSG</w:t>
            </w:r>
          </w:p>
        </w:tc>
        <w:tc>
          <w:tcPr>
            <w:tcW w:w="2638" w:type="dxa"/>
          </w:tcPr>
          <w:p w14:paraId="74E89726" w14:textId="7BF6F349" w:rsidR="00181AAA" w:rsidRPr="00181AAA" w:rsidRDefault="00304F0E">
            <w:pPr>
              <w:spacing w:line="259" w:lineRule="auto"/>
              <w:cnfStyle w:val="000000100000" w:firstRow="0" w:lastRow="0" w:firstColumn="0" w:lastColumn="0" w:oddVBand="0" w:evenVBand="0" w:oddHBand="1" w:evenHBand="0" w:firstRowFirstColumn="0" w:firstRowLastColumn="0" w:lastRowFirstColumn="0" w:lastRowLastColumn="0"/>
            </w:pPr>
            <w:r>
              <w:t>Elisabeth Svensson (gsk)</w:t>
            </w:r>
          </w:p>
        </w:tc>
        <w:tc>
          <w:tcPr>
            <w:tcW w:w="4360" w:type="dxa"/>
          </w:tcPr>
          <w:p w14:paraId="19FB9314" w14:textId="21146DC7" w:rsidR="00181AAA" w:rsidRPr="00304F0E" w:rsidRDefault="00304F0E">
            <w:pPr>
              <w:spacing w:line="259" w:lineRule="auto"/>
              <w:cnfStyle w:val="000000100000" w:firstRow="0" w:lastRow="0" w:firstColumn="0" w:lastColumn="0" w:oddVBand="0" w:evenVBand="0" w:oddHBand="1" w:evenHBand="0" w:firstRowFirstColumn="0" w:firstRowLastColumn="0" w:lastRowFirstColumn="0" w:lastRowLastColumn="0"/>
            </w:pPr>
            <w:r>
              <w:t>Utbildare, LÖV, trivselaktiviteter</w:t>
            </w:r>
          </w:p>
        </w:tc>
      </w:tr>
      <w:tr w:rsidR="00181AAA" w14:paraId="60B90786" w14:textId="77777777" w:rsidTr="00181AAA">
        <w:tc>
          <w:tcPr>
            <w:cnfStyle w:val="001000000000" w:firstRow="0" w:lastRow="0" w:firstColumn="1" w:lastColumn="0" w:oddVBand="0" w:evenVBand="0" w:oddHBand="0" w:evenHBand="0" w:firstRowFirstColumn="0" w:firstRowLastColumn="0" w:lastRowFirstColumn="0" w:lastRowLastColumn="0"/>
            <w:tcW w:w="2547" w:type="dxa"/>
          </w:tcPr>
          <w:p w14:paraId="63903A06" w14:textId="77206E58" w:rsidR="00181AAA" w:rsidRPr="00181AAA" w:rsidRDefault="00181AAA">
            <w:pPr>
              <w:spacing w:line="259" w:lineRule="auto"/>
              <w:rPr>
                <w:b w:val="0"/>
                <w:bCs w:val="0"/>
              </w:rPr>
            </w:pPr>
            <w:r>
              <w:rPr>
                <w:b w:val="0"/>
                <w:bCs w:val="0"/>
              </w:rPr>
              <w:t>Martin Turesson (gy-vux)</w:t>
            </w:r>
          </w:p>
        </w:tc>
        <w:tc>
          <w:tcPr>
            <w:tcW w:w="4449" w:type="dxa"/>
          </w:tcPr>
          <w:p w14:paraId="2F0EF337" w14:textId="14E128E6" w:rsidR="00181AAA" w:rsidRPr="00181AAA" w:rsidRDefault="00181AAA">
            <w:pPr>
              <w:spacing w:line="259" w:lineRule="auto"/>
              <w:cnfStyle w:val="000000000000" w:firstRow="0" w:lastRow="0" w:firstColumn="0" w:lastColumn="0" w:oddVBand="0" w:evenVBand="0" w:oddHBand="0" w:evenHBand="0" w:firstRowFirstColumn="0" w:firstRowLastColumn="0" w:lastRowFirstColumn="0" w:lastRowLastColumn="0"/>
            </w:pPr>
            <w:r>
              <w:t>Förhandlingsombud, utbildare, LÖV</w:t>
            </w:r>
          </w:p>
        </w:tc>
        <w:tc>
          <w:tcPr>
            <w:tcW w:w="2638" w:type="dxa"/>
          </w:tcPr>
          <w:p w14:paraId="6B954232" w14:textId="46957D06" w:rsidR="00181AAA" w:rsidRPr="00181AAA" w:rsidRDefault="00304F0E">
            <w:pPr>
              <w:spacing w:line="259" w:lineRule="auto"/>
              <w:cnfStyle w:val="000000000000" w:firstRow="0" w:lastRow="0" w:firstColumn="0" w:lastColumn="0" w:oddVBand="0" w:evenVBand="0" w:oddHBand="0" w:evenHBand="0" w:firstRowFirstColumn="0" w:firstRowLastColumn="0" w:lastRowFirstColumn="0" w:lastRowLastColumn="0"/>
            </w:pPr>
            <w:r>
              <w:t>Gabriel Fjellander (gy-vux)</w:t>
            </w:r>
          </w:p>
        </w:tc>
        <w:tc>
          <w:tcPr>
            <w:tcW w:w="4360" w:type="dxa"/>
          </w:tcPr>
          <w:p w14:paraId="5819615D" w14:textId="1EBEEE68" w:rsidR="00181AAA" w:rsidRP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r>
              <w:t>Suppleant</w:t>
            </w:r>
          </w:p>
        </w:tc>
      </w:tr>
      <w:tr w:rsidR="00181AAA" w14:paraId="3D86F310" w14:textId="77777777" w:rsidTr="0018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AC19AB" w14:textId="7D671BC2" w:rsidR="00181AAA" w:rsidRDefault="00181AAA">
            <w:pPr>
              <w:spacing w:line="259" w:lineRule="auto"/>
              <w:rPr>
                <w:b w:val="0"/>
                <w:bCs w:val="0"/>
              </w:rPr>
            </w:pPr>
            <w:r>
              <w:rPr>
                <w:b w:val="0"/>
                <w:bCs w:val="0"/>
              </w:rPr>
              <w:t>Diana Do</w:t>
            </w:r>
          </w:p>
        </w:tc>
        <w:tc>
          <w:tcPr>
            <w:tcW w:w="4449" w:type="dxa"/>
          </w:tcPr>
          <w:p w14:paraId="3861B95F" w14:textId="17E71FC8" w:rsidR="00181AAA" w:rsidRDefault="00181AAA">
            <w:pPr>
              <w:spacing w:line="259" w:lineRule="auto"/>
              <w:cnfStyle w:val="000000100000" w:firstRow="0" w:lastRow="0" w:firstColumn="0" w:lastColumn="0" w:oddVBand="0" w:evenVBand="0" w:oddHBand="1" w:evenHBand="0" w:firstRowFirstColumn="0" w:firstRowLastColumn="0" w:lastRowFirstColumn="0" w:lastRowLastColumn="0"/>
            </w:pPr>
            <w:r>
              <w:t>Förhandlingsombud, FSG, LÖV, arbetsplatsbesök, trivselaktiviteter</w:t>
            </w:r>
          </w:p>
        </w:tc>
        <w:tc>
          <w:tcPr>
            <w:tcW w:w="2638" w:type="dxa"/>
          </w:tcPr>
          <w:p w14:paraId="18113BEB" w14:textId="3876B317" w:rsidR="00181AAA" w:rsidRPr="00181AAA" w:rsidRDefault="00304F0E">
            <w:pPr>
              <w:spacing w:line="259" w:lineRule="auto"/>
              <w:cnfStyle w:val="000000100000" w:firstRow="0" w:lastRow="0" w:firstColumn="0" w:lastColumn="0" w:oddVBand="0" w:evenVBand="0" w:oddHBand="1" w:evenHBand="0" w:firstRowFirstColumn="0" w:firstRowLastColumn="0" w:lastRowFirstColumn="0" w:lastRowLastColumn="0"/>
            </w:pPr>
            <w:r>
              <w:t>Amanda Karlsson (gsk)</w:t>
            </w:r>
          </w:p>
        </w:tc>
        <w:tc>
          <w:tcPr>
            <w:tcW w:w="4360" w:type="dxa"/>
          </w:tcPr>
          <w:p w14:paraId="35914429" w14:textId="77777777" w:rsidR="00181AAA" w:rsidRDefault="00304F0E">
            <w:pPr>
              <w:spacing w:line="259" w:lineRule="auto"/>
              <w:cnfStyle w:val="000000100000" w:firstRow="0" w:lastRow="0" w:firstColumn="0" w:lastColumn="0" w:oddVBand="0" w:evenVBand="0" w:oddHBand="1" w:evenHBand="0" w:firstRowFirstColumn="0" w:firstRowLastColumn="0" w:lastRowFirstColumn="0" w:lastRowLastColumn="0"/>
            </w:pPr>
            <w:r>
              <w:t>Suppleant</w:t>
            </w:r>
          </w:p>
          <w:p w14:paraId="68346802" w14:textId="205B914B" w:rsidR="00304F0E" w:rsidRPr="00304F0E" w:rsidRDefault="00304F0E">
            <w:pPr>
              <w:spacing w:line="259" w:lineRule="auto"/>
              <w:cnfStyle w:val="000000100000" w:firstRow="0" w:lastRow="0" w:firstColumn="0" w:lastColumn="0" w:oddVBand="0" w:evenVBand="0" w:oddHBand="1" w:evenHBand="0" w:firstRowFirstColumn="0" w:firstRowLastColumn="0" w:lastRowFirstColumn="0" w:lastRowLastColumn="0"/>
            </w:pPr>
          </w:p>
        </w:tc>
      </w:tr>
      <w:tr w:rsidR="00304F0E" w14:paraId="0B1EA7A8" w14:textId="77777777" w:rsidTr="00181AAA">
        <w:tc>
          <w:tcPr>
            <w:cnfStyle w:val="001000000000" w:firstRow="0" w:lastRow="0" w:firstColumn="1" w:lastColumn="0" w:oddVBand="0" w:evenVBand="0" w:oddHBand="0" w:evenHBand="0" w:firstRowFirstColumn="0" w:firstRowLastColumn="0" w:lastRowFirstColumn="0" w:lastRowLastColumn="0"/>
            <w:tcW w:w="2547" w:type="dxa"/>
          </w:tcPr>
          <w:p w14:paraId="19A88FAE" w14:textId="77777777" w:rsidR="00304F0E" w:rsidRDefault="00304F0E">
            <w:pPr>
              <w:spacing w:line="259" w:lineRule="auto"/>
              <w:rPr>
                <w:b w:val="0"/>
                <w:bCs w:val="0"/>
              </w:rPr>
            </w:pPr>
          </w:p>
        </w:tc>
        <w:tc>
          <w:tcPr>
            <w:tcW w:w="4449" w:type="dxa"/>
          </w:tcPr>
          <w:p w14:paraId="729CB81C" w14:textId="77777777" w:rsid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p>
        </w:tc>
        <w:tc>
          <w:tcPr>
            <w:tcW w:w="2638" w:type="dxa"/>
          </w:tcPr>
          <w:p w14:paraId="01500954" w14:textId="01103858" w:rsid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r>
              <w:t>Lena Gustafsson (gsk)</w:t>
            </w:r>
          </w:p>
        </w:tc>
        <w:tc>
          <w:tcPr>
            <w:tcW w:w="4360" w:type="dxa"/>
          </w:tcPr>
          <w:p w14:paraId="7682986E" w14:textId="0A987CC8" w:rsidR="00304F0E" w:rsidRDefault="00304F0E">
            <w:pPr>
              <w:spacing w:line="259" w:lineRule="auto"/>
              <w:cnfStyle w:val="000000000000" w:firstRow="0" w:lastRow="0" w:firstColumn="0" w:lastColumn="0" w:oddVBand="0" w:evenVBand="0" w:oddHBand="0" w:evenHBand="0" w:firstRowFirstColumn="0" w:firstRowLastColumn="0" w:lastRowFirstColumn="0" w:lastRowLastColumn="0"/>
            </w:pPr>
            <w:r>
              <w:t>Suppleant</w:t>
            </w:r>
          </w:p>
        </w:tc>
      </w:tr>
    </w:tbl>
    <w:p w14:paraId="1A8F47DA" w14:textId="0DC85E50" w:rsidR="00455774" w:rsidRPr="00181AAA" w:rsidRDefault="00181AAA">
      <w:pPr>
        <w:spacing w:line="259" w:lineRule="auto"/>
      </w:pPr>
      <w:r>
        <w:br/>
      </w:r>
      <w:r w:rsidR="00304F0E">
        <w:t>Styrelsen har haft 12 antal protokollförda styrelsemöten under verksamhetsåret. Styrelsen har deltagit i distriktsrådets möten under året, samt förbundets strategidag den 20 januari 2026.</w:t>
      </w:r>
    </w:p>
    <w:p w14:paraId="3A727EEF" w14:textId="77777777" w:rsidR="00304F0E" w:rsidRDefault="00304F0E">
      <w:pPr>
        <w:spacing w:line="259" w:lineRule="auto"/>
        <w:rPr>
          <w:b/>
          <w:bCs/>
        </w:rPr>
      </w:pPr>
    </w:p>
    <w:p w14:paraId="7214B6DB" w14:textId="2DB601DE" w:rsidR="00304F0E" w:rsidRPr="00304F0E" w:rsidRDefault="00455774">
      <w:pPr>
        <w:spacing w:line="259" w:lineRule="auto"/>
      </w:pPr>
      <w:r w:rsidRPr="008A1242">
        <w:rPr>
          <w:b/>
          <w:bCs/>
        </w:rPr>
        <w:t>Övriga förtroendevalda</w:t>
      </w:r>
      <w:r w:rsidR="00304F0E">
        <w:rPr>
          <w:b/>
          <w:bCs/>
        </w:rPr>
        <w:br/>
      </w:r>
      <w:r w:rsidR="00304F0E">
        <w:t xml:space="preserve">Robert Johansson har verkat som utbildare och suttit i valberedningen. Valberedningen har också utgjorts av Ingela Hägg, Martina Immonen, Lina Good och Karin Schifferl. Revisorer: Susanna Kjell och Johan Sellgren. Revisorssuppleant: Joakim Storm. </w:t>
      </w:r>
    </w:p>
    <w:p w14:paraId="7DD34975" w14:textId="77777777" w:rsidR="00304F0E" w:rsidRDefault="00304F0E">
      <w:pPr>
        <w:spacing w:line="259" w:lineRule="auto"/>
      </w:pPr>
    </w:p>
    <w:p w14:paraId="07AA8750" w14:textId="4E3A3FAC" w:rsidR="00455774" w:rsidRDefault="59E2E63D" w:rsidP="1F082DBB">
      <w:pPr>
        <w:spacing w:line="259" w:lineRule="auto"/>
        <w:rPr>
          <w:i/>
          <w:iCs/>
        </w:rPr>
      </w:pPr>
      <w:r w:rsidRPr="1F082DBB">
        <w:rPr>
          <w:i/>
          <w:iCs/>
        </w:rPr>
        <w:t xml:space="preserve">På följande sidor beskriver vi hur de av årsmötet fastställda aktiviteterna i verksamhetsplanen för 2025 har genomförts. På sista sidan finner ni bokslut/ekonomisk </w:t>
      </w:r>
      <w:r w:rsidR="33072702" w:rsidRPr="1F082DBB">
        <w:rPr>
          <w:i/>
          <w:iCs/>
        </w:rPr>
        <w:t>redogörelse. ￼</w:t>
      </w:r>
    </w:p>
    <w:p w14:paraId="7278F156" w14:textId="77777777" w:rsidR="00DF590F" w:rsidRPr="00304F0E" w:rsidRDefault="00DF590F" w:rsidP="1F082DBB">
      <w:pPr>
        <w:spacing w:line="259" w:lineRule="auto"/>
        <w:rPr>
          <w:i/>
          <w:iCs/>
        </w:rPr>
      </w:pPr>
    </w:p>
    <w:p w14:paraId="6827497B" w14:textId="77777777" w:rsidR="00455774" w:rsidRDefault="00455774" w:rsidP="5955AD4E">
      <w:pPr>
        <w:pStyle w:val="Rubrik2"/>
        <w:numPr>
          <w:ilvl w:val="0"/>
          <w:numId w:val="2"/>
        </w:numPr>
        <w:tabs>
          <w:tab w:val="num" w:pos="360"/>
        </w:tabs>
        <w:spacing w:after="240"/>
        <w:ind w:left="284" w:hanging="284"/>
        <w:rPr>
          <w:lang w:eastAsia="sv-SE"/>
        </w:rPr>
      </w:pPr>
      <w:r w:rsidRPr="5955AD4E">
        <w:rPr>
          <w:lang w:eastAsia="sv-SE"/>
        </w:rPr>
        <w:lastRenderedPageBreak/>
        <w:t>Säkerställa demokratiska arenor präglade av delaktighet och dialog på alla nivåer i förbundet.</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455774" w:rsidRPr="003A2269" w14:paraId="4D0CDEB3" w14:textId="77777777" w:rsidTr="6AB4B75F">
        <w:trPr>
          <w:trHeight w:val="38"/>
        </w:trPr>
        <w:tc>
          <w:tcPr>
            <w:tcW w:w="4392" w:type="dxa"/>
            <w:tcBorders>
              <w:bottom w:val="single" w:sz="18" w:space="0" w:color="743669" w:themeColor="accent1"/>
            </w:tcBorders>
            <w:shd w:val="clear" w:color="auto" w:fill="FFFFFF" w:themeFill="background1"/>
          </w:tcPr>
          <w:p w14:paraId="463AD0E5" w14:textId="77777777" w:rsidR="00455774" w:rsidRPr="003A2269" w:rsidRDefault="00455774" w:rsidP="5955AD4E">
            <w:pPr>
              <w:pStyle w:val="Faktabrdtext"/>
              <w:rPr>
                <w:b/>
                <w:bCs/>
                <w:sz w:val="20"/>
                <w:szCs w:val="20"/>
              </w:rPr>
            </w:pPr>
            <w:r w:rsidRPr="5955AD4E">
              <w:rPr>
                <w:b/>
                <w:bCs/>
                <w:sz w:val="20"/>
                <w:szCs w:val="20"/>
              </w:rPr>
              <w:t>Aktivitet</w:t>
            </w:r>
          </w:p>
        </w:tc>
        <w:tc>
          <w:tcPr>
            <w:tcW w:w="1730" w:type="dxa"/>
            <w:tcBorders>
              <w:bottom w:val="single" w:sz="18" w:space="0" w:color="743669" w:themeColor="accent1"/>
            </w:tcBorders>
            <w:shd w:val="clear" w:color="auto" w:fill="FFFFFF" w:themeFill="background1"/>
          </w:tcPr>
          <w:p w14:paraId="596CB988" w14:textId="77777777" w:rsidR="00455774" w:rsidRPr="003A2269" w:rsidRDefault="00455774" w:rsidP="5955AD4E">
            <w:pPr>
              <w:pStyle w:val="Faktabrdtext"/>
              <w:rPr>
                <w:b/>
                <w:bCs/>
                <w:sz w:val="20"/>
                <w:szCs w:val="20"/>
              </w:rPr>
            </w:pPr>
            <w:r w:rsidRPr="5955AD4E">
              <w:rPr>
                <w:b/>
                <w:bCs/>
                <w:sz w:val="20"/>
                <w:szCs w:val="20"/>
              </w:rPr>
              <w:t>När?</w:t>
            </w:r>
          </w:p>
        </w:tc>
        <w:tc>
          <w:tcPr>
            <w:tcW w:w="3062" w:type="dxa"/>
            <w:tcBorders>
              <w:bottom w:val="single" w:sz="18" w:space="0" w:color="743669" w:themeColor="accent1"/>
            </w:tcBorders>
            <w:shd w:val="clear" w:color="auto" w:fill="FFFFFF" w:themeFill="background1"/>
          </w:tcPr>
          <w:p w14:paraId="3B16762A" w14:textId="77777777" w:rsidR="00455774" w:rsidRPr="003A2269" w:rsidRDefault="00455774" w:rsidP="5955AD4E">
            <w:pPr>
              <w:pStyle w:val="Faktabrdtext"/>
              <w:rPr>
                <w:b/>
                <w:bCs/>
                <w:sz w:val="20"/>
                <w:szCs w:val="20"/>
              </w:rPr>
            </w:pPr>
            <w:r w:rsidRPr="5955AD4E">
              <w:rPr>
                <w:b/>
                <w:bCs/>
                <w:sz w:val="20"/>
                <w:szCs w:val="20"/>
              </w:rPr>
              <w:t>Vem/vilka?</w:t>
            </w:r>
          </w:p>
        </w:tc>
        <w:tc>
          <w:tcPr>
            <w:tcW w:w="6123" w:type="dxa"/>
            <w:tcBorders>
              <w:bottom w:val="single" w:sz="18" w:space="0" w:color="743669" w:themeColor="accent1"/>
            </w:tcBorders>
            <w:shd w:val="clear" w:color="auto" w:fill="FFFFFF" w:themeFill="background1"/>
          </w:tcPr>
          <w:p w14:paraId="67C00857" w14:textId="77777777" w:rsidR="00455774" w:rsidRPr="003A2269" w:rsidRDefault="00455774" w:rsidP="5955AD4E">
            <w:pPr>
              <w:pStyle w:val="Faktabrdtext"/>
              <w:rPr>
                <w:b/>
                <w:bCs/>
                <w:sz w:val="20"/>
                <w:szCs w:val="20"/>
              </w:rPr>
            </w:pPr>
            <w:r w:rsidRPr="5955AD4E">
              <w:rPr>
                <w:b/>
                <w:bCs/>
                <w:sz w:val="20"/>
                <w:szCs w:val="20"/>
              </w:rPr>
              <w:t>Styrelsens uppföljning efter avslutat verksamhetsår</w:t>
            </w:r>
          </w:p>
        </w:tc>
      </w:tr>
      <w:tr w:rsidR="00455774" w:rsidRPr="003A2269" w14:paraId="0333A8CD" w14:textId="77777777" w:rsidTr="6AB4B75F">
        <w:trPr>
          <w:trHeight w:val="32"/>
        </w:trPr>
        <w:tc>
          <w:tcPr>
            <w:tcW w:w="4392" w:type="dxa"/>
            <w:tcBorders>
              <w:top w:val="single" w:sz="18" w:space="0" w:color="743669" w:themeColor="accent1"/>
            </w:tcBorders>
            <w:shd w:val="clear" w:color="auto" w:fill="FFFFFF" w:themeFill="background1"/>
          </w:tcPr>
          <w:p w14:paraId="01C864DA" w14:textId="77777777" w:rsidR="00455774" w:rsidRPr="003A2269" w:rsidRDefault="00455774" w:rsidP="004001FC">
            <w:pPr>
              <w:pStyle w:val="Faktabrdtext"/>
              <w:rPr>
                <w:sz w:val="20"/>
                <w:szCs w:val="20"/>
              </w:rPr>
            </w:pPr>
            <w:r>
              <w:rPr>
                <w:sz w:val="20"/>
                <w:szCs w:val="20"/>
              </w:rPr>
              <w:t>Medlemsmöte/n ”träffa styrelsen”</w:t>
            </w:r>
          </w:p>
        </w:tc>
        <w:tc>
          <w:tcPr>
            <w:tcW w:w="1730" w:type="dxa"/>
            <w:tcBorders>
              <w:top w:val="single" w:sz="18" w:space="0" w:color="743669" w:themeColor="accent1"/>
            </w:tcBorders>
            <w:shd w:val="clear" w:color="auto" w:fill="FFFFFF" w:themeFill="background1"/>
          </w:tcPr>
          <w:p w14:paraId="7FD1C147" w14:textId="77777777" w:rsidR="00455774" w:rsidRPr="003A2269" w:rsidRDefault="00455774" w:rsidP="004001FC">
            <w:pPr>
              <w:pStyle w:val="Faktabrdtext"/>
              <w:rPr>
                <w:sz w:val="20"/>
                <w:szCs w:val="20"/>
              </w:rPr>
            </w:pPr>
            <w:r>
              <w:rPr>
                <w:sz w:val="20"/>
                <w:szCs w:val="20"/>
              </w:rPr>
              <w:t>Före årsmöte 26</w:t>
            </w:r>
          </w:p>
        </w:tc>
        <w:tc>
          <w:tcPr>
            <w:tcW w:w="3062" w:type="dxa"/>
            <w:tcBorders>
              <w:top w:val="single" w:sz="18" w:space="0" w:color="743669" w:themeColor="accent1"/>
            </w:tcBorders>
            <w:shd w:val="clear" w:color="auto" w:fill="FFFFFF" w:themeFill="background1"/>
          </w:tcPr>
          <w:p w14:paraId="2CF0C8F1" w14:textId="77777777" w:rsidR="00455774" w:rsidRPr="003A2269" w:rsidRDefault="00455774" w:rsidP="004001FC">
            <w:pPr>
              <w:pStyle w:val="Faktabrdtext"/>
              <w:rPr>
                <w:sz w:val="20"/>
                <w:szCs w:val="20"/>
              </w:rPr>
            </w:pPr>
            <w:r>
              <w:rPr>
                <w:sz w:val="20"/>
                <w:szCs w:val="20"/>
              </w:rPr>
              <w:t>Medlemmar, styrelsen</w:t>
            </w:r>
          </w:p>
        </w:tc>
        <w:tc>
          <w:tcPr>
            <w:tcW w:w="6123" w:type="dxa"/>
            <w:tcBorders>
              <w:top w:val="single" w:sz="18" w:space="0" w:color="743669" w:themeColor="accent1"/>
            </w:tcBorders>
            <w:shd w:val="clear" w:color="auto" w:fill="FFFFFF" w:themeFill="background1"/>
          </w:tcPr>
          <w:p w14:paraId="2C59919B" w14:textId="3C9F20C2" w:rsidR="00455774" w:rsidRPr="003A2269" w:rsidRDefault="39A9FFD3" w:rsidP="004001FC">
            <w:pPr>
              <w:pStyle w:val="Faktabrdtext"/>
              <w:rPr>
                <w:sz w:val="20"/>
                <w:szCs w:val="20"/>
              </w:rPr>
            </w:pPr>
            <w:r w:rsidRPr="6AB4B75F">
              <w:rPr>
                <w:sz w:val="20"/>
                <w:szCs w:val="20"/>
              </w:rPr>
              <w:t>Genomfört vid arbetsplatsbesök.</w:t>
            </w:r>
          </w:p>
        </w:tc>
      </w:tr>
      <w:tr w:rsidR="00455774" w:rsidRPr="003A2269" w14:paraId="06D622EB" w14:textId="77777777" w:rsidTr="6AB4B75F">
        <w:trPr>
          <w:trHeight w:val="32"/>
        </w:trPr>
        <w:tc>
          <w:tcPr>
            <w:tcW w:w="4392" w:type="dxa"/>
            <w:shd w:val="clear" w:color="auto" w:fill="FFFFFF" w:themeFill="background1"/>
          </w:tcPr>
          <w:p w14:paraId="6FDF6A81" w14:textId="77777777" w:rsidR="00455774" w:rsidRPr="003A2269" w:rsidRDefault="00455774" w:rsidP="004001FC">
            <w:pPr>
              <w:pStyle w:val="Faktabrdtext"/>
              <w:rPr>
                <w:sz w:val="20"/>
                <w:szCs w:val="20"/>
              </w:rPr>
            </w:pPr>
            <w:r>
              <w:rPr>
                <w:sz w:val="20"/>
                <w:szCs w:val="20"/>
              </w:rPr>
              <w:t>Fortbildning ”lokalföreningen och förbundet” (film)</w:t>
            </w:r>
          </w:p>
        </w:tc>
        <w:tc>
          <w:tcPr>
            <w:tcW w:w="1730" w:type="dxa"/>
            <w:shd w:val="clear" w:color="auto" w:fill="FFFFFF" w:themeFill="background1"/>
          </w:tcPr>
          <w:p w14:paraId="6905D33F" w14:textId="77777777" w:rsidR="00455774" w:rsidRPr="003A2269" w:rsidRDefault="00455774" w:rsidP="004001FC">
            <w:pPr>
              <w:pStyle w:val="Faktabrdtext"/>
              <w:rPr>
                <w:sz w:val="20"/>
                <w:szCs w:val="20"/>
              </w:rPr>
            </w:pPr>
          </w:p>
        </w:tc>
        <w:tc>
          <w:tcPr>
            <w:tcW w:w="3062" w:type="dxa"/>
            <w:shd w:val="clear" w:color="auto" w:fill="FFFFFF" w:themeFill="background1"/>
          </w:tcPr>
          <w:p w14:paraId="1F85F686" w14:textId="77777777" w:rsidR="00455774" w:rsidRPr="003A2269" w:rsidRDefault="00455774" w:rsidP="004001FC">
            <w:pPr>
              <w:pStyle w:val="Faktabrdtext"/>
              <w:rPr>
                <w:sz w:val="20"/>
                <w:szCs w:val="20"/>
              </w:rPr>
            </w:pPr>
            <w:r>
              <w:rPr>
                <w:sz w:val="20"/>
                <w:szCs w:val="20"/>
              </w:rPr>
              <w:t>Styrelsen</w:t>
            </w:r>
          </w:p>
        </w:tc>
        <w:tc>
          <w:tcPr>
            <w:tcW w:w="6123" w:type="dxa"/>
            <w:shd w:val="clear" w:color="auto" w:fill="FFFFFF" w:themeFill="background1"/>
          </w:tcPr>
          <w:p w14:paraId="714F35F6" w14:textId="3B8D5CAB" w:rsidR="00455774" w:rsidRPr="003A2269" w:rsidRDefault="007241AB" w:rsidP="004001FC">
            <w:pPr>
              <w:pStyle w:val="Faktabrdtext"/>
              <w:rPr>
                <w:sz w:val="20"/>
                <w:szCs w:val="20"/>
              </w:rPr>
            </w:pPr>
            <w:r>
              <w:rPr>
                <w:sz w:val="20"/>
                <w:szCs w:val="20"/>
              </w:rPr>
              <w:t>Genomfört och kungjort genom ett nyhetsbrev. Filmen har setts 52 gånger.</w:t>
            </w:r>
          </w:p>
        </w:tc>
      </w:tr>
      <w:tr w:rsidR="00455774" w:rsidRPr="003A2269" w14:paraId="37145A0F" w14:textId="77777777" w:rsidTr="6AB4B75F">
        <w:trPr>
          <w:trHeight w:val="32"/>
        </w:trPr>
        <w:tc>
          <w:tcPr>
            <w:tcW w:w="4392" w:type="dxa"/>
            <w:shd w:val="clear" w:color="auto" w:fill="FFFFFF" w:themeFill="background1"/>
          </w:tcPr>
          <w:p w14:paraId="60065149" w14:textId="77777777" w:rsidR="00455774" w:rsidRPr="003A2269" w:rsidRDefault="00455774" w:rsidP="004001FC">
            <w:pPr>
              <w:pStyle w:val="Faktabrdtext"/>
              <w:rPr>
                <w:sz w:val="20"/>
                <w:szCs w:val="20"/>
              </w:rPr>
            </w:pPr>
            <w:r>
              <w:rPr>
                <w:sz w:val="20"/>
                <w:szCs w:val="20"/>
              </w:rPr>
              <w:t>Uppdatering av hemsida och kontaktuppgifter</w:t>
            </w:r>
            <w:r>
              <w:rPr>
                <w:sz w:val="20"/>
                <w:szCs w:val="20"/>
              </w:rPr>
              <w:br/>
              <w:t>Rutiner och kontaktvägar till styrelsen</w:t>
            </w:r>
          </w:p>
        </w:tc>
        <w:tc>
          <w:tcPr>
            <w:tcW w:w="1730" w:type="dxa"/>
            <w:shd w:val="clear" w:color="auto" w:fill="FFFFFF" w:themeFill="background1"/>
          </w:tcPr>
          <w:p w14:paraId="6D693509" w14:textId="77777777" w:rsidR="00455774" w:rsidRPr="003A2269" w:rsidRDefault="00455774" w:rsidP="004001FC">
            <w:pPr>
              <w:pStyle w:val="Faktabrdtext"/>
              <w:rPr>
                <w:sz w:val="20"/>
                <w:szCs w:val="20"/>
              </w:rPr>
            </w:pPr>
            <w:r>
              <w:rPr>
                <w:sz w:val="20"/>
                <w:szCs w:val="20"/>
              </w:rPr>
              <w:t>Snarast möjligt efter årsmöte</w:t>
            </w:r>
          </w:p>
        </w:tc>
        <w:tc>
          <w:tcPr>
            <w:tcW w:w="3062" w:type="dxa"/>
            <w:shd w:val="clear" w:color="auto" w:fill="FFFFFF" w:themeFill="background1"/>
          </w:tcPr>
          <w:p w14:paraId="78247A1A" w14:textId="77777777" w:rsidR="00455774" w:rsidRPr="003A2269" w:rsidRDefault="00455774" w:rsidP="004001FC">
            <w:pPr>
              <w:pStyle w:val="Faktabrdtext"/>
              <w:rPr>
                <w:sz w:val="20"/>
                <w:szCs w:val="20"/>
              </w:rPr>
            </w:pPr>
            <w:r>
              <w:rPr>
                <w:sz w:val="20"/>
                <w:szCs w:val="20"/>
              </w:rPr>
              <w:t>Styrelsen</w:t>
            </w:r>
          </w:p>
        </w:tc>
        <w:tc>
          <w:tcPr>
            <w:tcW w:w="6123" w:type="dxa"/>
            <w:shd w:val="clear" w:color="auto" w:fill="FFFFFF" w:themeFill="background1"/>
          </w:tcPr>
          <w:p w14:paraId="2A6D1D93" w14:textId="1EEAC00C" w:rsidR="00455774" w:rsidRPr="003A2269" w:rsidRDefault="0055262C" w:rsidP="004001FC">
            <w:pPr>
              <w:pStyle w:val="Faktabrdtext"/>
              <w:rPr>
                <w:sz w:val="20"/>
                <w:szCs w:val="20"/>
              </w:rPr>
            </w:pPr>
            <w:r>
              <w:rPr>
                <w:sz w:val="20"/>
                <w:szCs w:val="20"/>
              </w:rPr>
              <w:t xml:space="preserve">Genomfört </w:t>
            </w:r>
            <w:r w:rsidR="00E65967">
              <w:rPr>
                <w:sz w:val="20"/>
                <w:szCs w:val="20"/>
              </w:rPr>
              <w:t>våren 2025</w:t>
            </w:r>
          </w:p>
        </w:tc>
      </w:tr>
      <w:tr w:rsidR="00455774" w:rsidRPr="003A2269" w14:paraId="3723649D" w14:textId="77777777" w:rsidTr="6AB4B75F">
        <w:trPr>
          <w:trHeight w:val="32"/>
        </w:trPr>
        <w:tc>
          <w:tcPr>
            <w:tcW w:w="4392" w:type="dxa"/>
            <w:shd w:val="clear" w:color="auto" w:fill="FFFFFF" w:themeFill="background1"/>
          </w:tcPr>
          <w:p w14:paraId="22CFBA22" w14:textId="77777777" w:rsidR="00455774" w:rsidRPr="003A2269" w:rsidRDefault="00455774" w:rsidP="004001FC">
            <w:pPr>
              <w:pStyle w:val="Faktabrdtext"/>
              <w:rPr>
                <w:sz w:val="20"/>
                <w:szCs w:val="20"/>
              </w:rPr>
            </w:pPr>
            <w:r>
              <w:rPr>
                <w:sz w:val="20"/>
                <w:szCs w:val="20"/>
              </w:rPr>
              <w:t>Uppmuntra AO och SO att vara tillgängliga för frågor, inspel och uppmuntra engagemang</w:t>
            </w:r>
          </w:p>
        </w:tc>
        <w:tc>
          <w:tcPr>
            <w:tcW w:w="1730" w:type="dxa"/>
            <w:shd w:val="clear" w:color="auto" w:fill="FFFFFF" w:themeFill="background1"/>
          </w:tcPr>
          <w:p w14:paraId="1624652C" w14:textId="77777777" w:rsidR="00455774" w:rsidRPr="003A2269" w:rsidRDefault="00455774" w:rsidP="004001FC">
            <w:pPr>
              <w:pStyle w:val="Faktabrdtext"/>
              <w:rPr>
                <w:sz w:val="20"/>
                <w:szCs w:val="20"/>
              </w:rPr>
            </w:pPr>
            <w:r>
              <w:rPr>
                <w:sz w:val="20"/>
                <w:szCs w:val="20"/>
              </w:rPr>
              <w:t>Snarast möjligt efter årsmöte</w:t>
            </w:r>
          </w:p>
        </w:tc>
        <w:tc>
          <w:tcPr>
            <w:tcW w:w="3062" w:type="dxa"/>
            <w:shd w:val="clear" w:color="auto" w:fill="FFFFFF" w:themeFill="background1"/>
          </w:tcPr>
          <w:p w14:paraId="0D4A1304" w14:textId="77777777" w:rsidR="00455774" w:rsidRPr="003A2269" w:rsidRDefault="00455774" w:rsidP="004001FC">
            <w:pPr>
              <w:pStyle w:val="Faktabrdtext"/>
              <w:rPr>
                <w:sz w:val="20"/>
                <w:szCs w:val="20"/>
              </w:rPr>
            </w:pPr>
            <w:r>
              <w:rPr>
                <w:sz w:val="20"/>
                <w:szCs w:val="20"/>
              </w:rPr>
              <w:t>Styrelsen, alla AO och SO</w:t>
            </w:r>
          </w:p>
        </w:tc>
        <w:tc>
          <w:tcPr>
            <w:tcW w:w="6123" w:type="dxa"/>
            <w:shd w:val="clear" w:color="auto" w:fill="FFFFFF" w:themeFill="background1"/>
          </w:tcPr>
          <w:p w14:paraId="6DC8459C" w14:textId="163938F3" w:rsidR="00455774" w:rsidRPr="003A2269" w:rsidRDefault="00404191" w:rsidP="004001FC">
            <w:pPr>
              <w:pStyle w:val="Faktabrdtext"/>
              <w:rPr>
                <w:sz w:val="20"/>
                <w:szCs w:val="20"/>
              </w:rPr>
            </w:pPr>
            <w:r>
              <w:rPr>
                <w:sz w:val="20"/>
                <w:szCs w:val="20"/>
              </w:rPr>
              <w:t>Genomförts löpande bland annat vid arbetsplatsbesök</w:t>
            </w:r>
            <w:r w:rsidR="000903C1">
              <w:rPr>
                <w:sz w:val="20"/>
                <w:szCs w:val="20"/>
              </w:rPr>
              <w:t xml:space="preserve"> och vid </w:t>
            </w:r>
            <w:r w:rsidR="005A39B2">
              <w:rPr>
                <w:sz w:val="20"/>
                <w:szCs w:val="20"/>
              </w:rPr>
              <w:t>ombudsmötet</w:t>
            </w:r>
            <w:r w:rsidR="000903C1">
              <w:rPr>
                <w:sz w:val="20"/>
                <w:szCs w:val="20"/>
              </w:rPr>
              <w:t>.</w:t>
            </w:r>
          </w:p>
        </w:tc>
      </w:tr>
      <w:tr w:rsidR="00455774" w:rsidRPr="003A2269" w14:paraId="359A4DAE" w14:textId="77777777" w:rsidTr="6AB4B75F">
        <w:trPr>
          <w:trHeight w:val="32"/>
        </w:trPr>
        <w:tc>
          <w:tcPr>
            <w:tcW w:w="4392" w:type="dxa"/>
            <w:shd w:val="clear" w:color="auto" w:fill="FFFFFF" w:themeFill="background1"/>
          </w:tcPr>
          <w:p w14:paraId="63D7A716" w14:textId="77777777" w:rsidR="00455774" w:rsidRDefault="00455774" w:rsidP="004001FC">
            <w:pPr>
              <w:pStyle w:val="Faktabrdtext"/>
              <w:rPr>
                <w:sz w:val="20"/>
                <w:szCs w:val="20"/>
              </w:rPr>
            </w:pPr>
            <w:r>
              <w:rPr>
                <w:sz w:val="20"/>
                <w:szCs w:val="20"/>
              </w:rPr>
              <w:t>Sprida information i teams-nätverken (mm) och uppmuntra ombuden att sprida informationen vidare</w:t>
            </w:r>
          </w:p>
        </w:tc>
        <w:tc>
          <w:tcPr>
            <w:tcW w:w="1730" w:type="dxa"/>
            <w:shd w:val="clear" w:color="auto" w:fill="FFFFFF" w:themeFill="background1"/>
          </w:tcPr>
          <w:p w14:paraId="6331DED7" w14:textId="77777777" w:rsidR="00455774" w:rsidRDefault="00455774" w:rsidP="004001FC">
            <w:pPr>
              <w:pStyle w:val="Faktabrdtext"/>
              <w:rPr>
                <w:sz w:val="20"/>
                <w:szCs w:val="20"/>
              </w:rPr>
            </w:pPr>
            <w:r>
              <w:rPr>
                <w:sz w:val="20"/>
                <w:szCs w:val="20"/>
              </w:rPr>
              <w:t>Kontinuerligt</w:t>
            </w:r>
          </w:p>
        </w:tc>
        <w:tc>
          <w:tcPr>
            <w:tcW w:w="3062" w:type="dxa"/>
            <w:shd w:val="clear" w:color="auto" w:fill="FFFFFF" w:themeFill="background1"/>
          </w:tcPr>
          <w:p w14:paraId="0B3ED4DF" w14:textId="77777777" w:rsidR="00455774" w:rsidRDefault="00455774" w:rsidP="004001FC">
            <w:pPr>
              <w:pStyle w:val="Faktabrdtext"/>
              <w:rPr>
                <w:sz w:val="20"/>
                <w:szCs w:val="20"/>
              </w:rPr>
            </w:pPr>
            <w:r>
              <w:rPr>
                <w:sz w:val="20"/>
                <w:szCs w:val="20"/>
              </w:rPr>
              <w:t>Styrelsen, alla AO och SO</w:t>
            </w:r>
          </w:p>
        </w:tc>
        <w:tc>
          <w:tcPr>
            <w:tcW w:w="6123" w:type="dxa"/>
            <w:shd w:val="clear" w:color="auto" w:fill="FFFFFF" w:themeFill="background1"/>
          </w:tcPr>
          <w:p w14:paraId="04791EAC" w14:textId="00C00488" w:rsidR="00455774" w:rsidRPr="003A2269" w:rsidRDefault="007241AB" w:rsidP="004001FC">
            <w:pPr>
              <w:pStyle w:val="Faktabrdtext"/>
              <w:rPr>
                <w:sz w:val="20"/>
                <w:szCs w:val="20"/>
              </w:rPr>
            </w:pPr>
            <w:r>
              <w:rPr>
                <w:sz w:val="20"/>
                <w:szCs w:val="20"/>
              </w:rPr>
              <w:t xml:space="preserve">Teams-nätverkens fortlevnad </w:t>
            </w:r>
            <w:r w:rsidR="00FC3F7C">
              <w:rPr>
                <w:sz w:val="20"/>
                <w:szCs w:val="20"/>
              </w:rPr>
              <w:t>förändrades</w:t>
            </w:r>
            <w:r>
              <w:rPr>
                <w:sz w:val="20"/>
                <w:szCs w:val="20"/>
              </w:rPr>
              <w:t xml:space="preserve"> </w:t>
            </w:r>
            <w:r w:rsidR="00FC3F7C">
              <w:rPr>
                <w:sz w:val="20"/>
                <w:szCs w:val="20"/>
              </w:rPr>
              <w:t xml:space="preserve">i </w:t>
            </w:r>
            <w:r>
              <w:rPr>
                <w:sz w:val="20"/>
                <w:szCs w:val="20"/>
              </w:rPr>
              <w:t>början av hösten</w:t>
            </w:r>
            <w:r w:rsidR="00FC3F7C">
              <w:rPr>
                <w:sz w:val="20"/>
                <w:szCs w:val="20"/>
              </w:rPr>
              <w:t xml:space="preserve">, och nu </w:t>
            </w:r>
            <w:r w:rsidR="008E46B4">
              <w:rPr>
                <w:sz w:val="20"/>
                <w:szCs w:val="20"/>
              </w:rPr>
              <w:t xml:space="preserve">finns bara de kvar som gäller mellan styrelse och ombud. </w:t>
            </w:r>
          </w:p>
        </w:tc>
      </w:tr>
    </w:tbl>
    <w:p w14:paraId="0F0C5BB8" w14:textId="77777777" w:rsidR="00455774" w:rsidRDefault="00455774" w:rsidP="00A166E4"/>
    <w:p w14:paraId="6A3021D5" w14:textId="77777777" w:rsidR="00692A44" w:rsidRDefault="00692A44" w:rsidP="00692A44">
      <w:pPr>
        <w:pStyle w:val="Rubrik2"/>
        <w:numPr>
          <w:ilvl w:val="0"/>
          <w:numId w:val="2"/>
        </w:numPr>
        <w:tabs>
          <w:tab w:val="num" w:pos="360"/>
        </w:tabs>
        <w:spacing w:after="240"/>
        <w:ind w:left="425" w:hanging="425"/>
      </w:pPr>
      <w:r w:rsidRPr="00535EE9">
        <w:t xml:space="preserve">Rekrytera fler medlemmar och öka vår </w:t>
      </w:r>
      <w:r w:rsidRPr="002A034E">
        <w:t>fackliga</w:t>
      </w:r>
      <w:r w:rsidRPr="00535EE9">
        <w:t xml:space="preserve"> styrka. </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692A44" w:rsidRPr="003A2269" w14:paraId="344BB41A" w14:textId="77777777" w:rsidTr="6AB4B75F">
        <w:trPr>
          <w:trHeight w:val="38"/>
        </w:trPr>
        <w:tc>
          <w:tcPr>
            <w:tcW w:w="4392" w:type="dxa"/>
            <w:tcBorders>
              <w:bottom w:val="single" w:sz="18" w:space="0" w:color="743669" w:themeColor="accent1"/>
            </w:tcBorders>
            <w:shd w:val="clear" w:color="auto" w:fill="FFFFFF" w:themeFill="background1"/>
          </w:tcPr>
          <w:p w14:paraId="56EECE3F" w14:textId="77777777" w:rsidR="00692A44" w:rsidRPr="003A2269" w:rsidRDefault="00692A44" w:rsidP="004001FC">
            <w:pPr>
              <w:pStyle w:val="Faktabrdtext"/>
              <w:rPr>
                <w:b/>
                <w:bCs/>
                <w:sz w:val="20"/>
                <w:szCs w:val="20"/>
              </w:rPr>
            </w:pPr>
            <w:r w:rsidRPr="003A2269">
              <w:rPr>
                <w:b/>
                <w:bCs/>
                <w:sz w:val="20"/>
                <w:szCs w:val="20"/>
              </w:rPr>
              <w:t>Aktivitet</w:t>
            </w:r>
          </w:p>
        </w:tc>
        <w:tc>
          <w:tcPr>
            <w:tcW w:w="1730" w:type="dxa"/>
            <w:tcBorders>
              <w:bottom w:val="single" w:sz="18" w:space="0" w:color="743669" w:themeColor="accent1"/>
            </w:tcBorders>
            <w:shd w:val="clear" w:color="auto" w:fill="FFFFFF" w:themeFill="background1"/>
          </w:tcPr>
          <w:p w14:paraId="226B2287" w14:textId="77777777" w:rsidR="00692A44" w:rsidRPr="003A2269" w:rsidRDefault="00692A44" w:rsidP="004001FC">
            <w:pPr>
              <w:pStyle w:val="Faktabrdtext"/>
              <w:rPr>
                <w:b/>
                <w:bCs/>
                <w:sz w:val="20"/>
                <w:szCs w:val="20"/>
              </w:rPr>
            </w:pPr>
            <w:r w:rsidRPr="003A2269">
              <w:rPr>
                <w:b/>
                <w:bCs/>
                <w:sz w:val="20"/>
                <w:szCs w:val="20"/>
              </w:rPr>
              <w:t>När?</w:t>
            </w:r>
          </w:p>
        </w:tc>
        <w:tc>
          <w:tcPr>
            <w:tcW w:w="3062" w:type="dxa"/>
            <w:tcBorders>
              <w:bottom w:val="single" w:sz="18" w:space="0" w:color="743669" w:themeColor="accent1"/>
            </w:tcBorders>
            <w:shd w:val="clear" w:color="auto" w:fill="FFFFFF" w:themeFill="background1"/>
          </w:tcPr>
          <w:p w14:paraId="03184E24" w14:textId="77777777" w:rsidR="00692A44" w:rsidRPr="003A2269" w:rsidRDefault="00692A44" w:rsidP="004001FC">
            <w:pPr>
              <w:pStyle w:val="Faktabrdtext"/>
              <w:rPr>
                <w:b/>
                <w:bCs/>
                <w:sz w:val="20"/>
                <w:szCs w:val="20"/>
              </w:rPr>
            </w:pPr>
            <w:r w:rsidRPr="003A2269">
              <w:rPr>
                <w:b/>
                <w:bCs/>
                <w:sz w:val="20"/>
                <w:szCs w:val="20"/>
              </w:rPr>
              <w:t>Vem/vilka?</w:t>
            </w:r>
          </w:p>
        </w:tc>
        <w:tc>
          <w:tcPr>
            <w:tcW w:w="6123" w:type="dxa"/>
            <w:tcBorders>
              <w:bottom w:val="single" w:sz="18" w:space="0" w:color="743669" w:themeColor="accent1"/>
            </w:tcBorders>
            <w:shd w:val="clear" w:color="auto" w:fill="FFFFFF" w:themeFill="background1"/>
          </w:tcPr>
          <w:p w14:paraId="567A7E4A" w14:textId="77777777" w:rsidR="00692A44" w:rsidRPr="003A2269" w:rsidRDefault="00692A44" w:rsidP="004001FC">
            <w:pPr>
              <w:pStyle w:val="Faktabrdtext"/>
              <w:rPr>
                <w:b/>
                <w:bCs/>
                <w:sz w:val="20"/>
                <w:szCs w:val="20"/>
              </w:rPr>
            </w:pPr>
            <w:r>
              <w:rPr>
                <w:b/>
                <w:bCs/>
                <w:sz w:val="20"/>
                <w:szCs w:val="20"/>
              </w:rPr>
              <w:t>Styrelsens uppföljning efter avslutat verksamhetsår</w:t>
            </w:r>
          </w:p>
        </w:tc>
      </w:tr>
      <w:tr w:rsidR="00692A44" w14:paraId="2327A2DE" w14:textId="77777777" w:rsidTr="6AB4B75F">
        <w:trPr>
          <w:trHeight w:val="32"/>
        </w:trPr>
        <w:tc>
          <w:tcPr>
            <w:tcW w:w="4392" w:type="dxa"/>
            <w:tcBorders>
              <w:top w:val="single" w:sz="18" w:space="0" w:color="743669" w:themeColor="accent1"/>
            </w:tcBorders>
            <w:shd w:val="clear" w:color="auto" w:fill="FFFFFF" w:themeFill="background1"/>
          </w:tcPr>
          <w:p w14:paraId="20216A24" w14:textId="77777777" w:rsidR="00692A44" w:rsidRDefault="00692A44" w:rsidP="004001FC">
            <w:pPr>
              <w:pStyle w:val="Faktabrdtext"/>
            </w:pPr>
            <w:r>
              <w:t>Påminna AO om att obehörigas tjänster annonseras ut varje halvår</w:t>
            </w:r>
          </w:p>
        </w:tc>
        <w:tc>
          <w:tcPr>
            <w:tcW w:w="1730" w:type="dxa"/>
            <w:tcBorders>
              <w:top w:val="single" w:sz="18" w:space="0" w:color="743669" w:themeColor="accent1"/>
            </w:tcBorders>
            <w:shd w:val="clear" w:color="auto" w:fill="FFFFFF" w:themeFill="background1"/>
          </w:tcPr>
          <w:p w14:paraId="3CF19DDA" w14:textId="77777777" w:rsidR="00692A44" w:rsidRDefault="00692A44" w:rsidP="004001FC">
            <w:pPr>
              <w:pStyle w:val="Faktabrdtext"/>
            </w:pPr>
            <w:r>
              <w:t>Successivt</w:t>
            </w:r>
          </w:p>
        </w:tc>
        <w:tc>
          <w:tcPr>
            <w:tcW w:w="3062" w:type="dxa"/>
            <w:tcBorders>
              <w:top w:val="single" w:sz="18" w:space="0" w:color="743669" w:themeColor="accent1"/>
            </w:tcBorders>
            <w:shd w:val="clear" w:color="auto" w:fill="FFFFFF" w:themeFill="background1"/>
          </w:tcPr>
          <w:p w14:paraId="1C418592" w14:textId="77777777" w:rsidR="00692A44" w:rsidRDefault="00692A44" w:rsidP="004001FC">
            <w:pPr>
              <w:pStyle w:val="Faktabrdtext"/>
            </w:pPr>
            <w:r>
              <w:t>Styrelsen/förhandlingsombud, AO</w:t>
            </w:r>
          </w:p>
        </w:tc>
        <w:tc>
          <w:tcPr>
            <w:tcW w:w="6123" w:type="dxa"/>
            <w:tcBorders>
              <w:top w:val="single" w:sz="18" w:space="0" w:color="743669" w:themeColor="accent1"/>
            </w:tcBorders>
            <w:shd w:val="clear" w:color="auto" w:fill="FFFFFF" w:themeFill="background1"/>
          </w:tcPr>
          <w:p w14:paraId="63CBF94B" w14:textId="61123E06" w:rsidR="00692A44" w:rsidRDefault="007241AB" w:rsidP="004001FC">
            <w:pPr>
              <w:pStyle w:val="Faktabrdtext"/>
            </w:pPr>
            <w:r>
              <w:t>Påminnelse gick ut vecka 5.</w:t>
            </w:r>
          </w:p>
        </w:tc>
      </w:tr>
      <w:tr w:rsidR="00692A44" w14:paraId="3493C55A" w14:textId="77777777" w:rsidTr="6AB4B75F">
        <w:trPr>
          <w:trHeight w:val="32"/>
        </w:trPr>
        <w:tc>
          <w:tcPr>
            <w:tcW w:w="4392" w:type="dxa"/>
            <w:shd w:val="clear" w:color="auto" w:fill="FFFFFF" w:themeFill="background1"/>
          </w:tcPr>
          <w:p w14:paraId="429FD259" w14:textId="77777777" w:rsidR="00692A44" w:rsidRDefault="00692A44" w:rsidP="004001FC">
            <w:pPr>
              <w:pStyle w:val="Faktabrdtext"/>
            </w:pPr>
            <w:r>
              <w:t>Påminna SO om att alla tjänster som inte återbesätts ska riskbedömas</w:t>
            </w:r>
          </w:p>
        </w:tc>
        <w:tc>
          <w:tcPr>
            <w:tcW w:w="1730" w:type="dxa"/>
            <w:shd w:val="clear" w:color="auto" w:fill="FFFFFF" w:themeFill="background1"/>
          </w:tcPr>
          <w:p w14:paraId="085586EA" w14:textId="77777777" w:rsidR="00692A44" w:rsidRDefault="00692A44" w:rsidP="004001FC">
            <w:pPr>
              <w:pStyle w:val="Faktabrdtext"/>
            </w:pPr>
            <w:r>
              <w:t>Successivt</w:t>
            </w:r>
          </w:p>
        </w:tc>
        <w:tc>
          <w:tcPr>
            <w:tcW w:w="3062" w:type="dxa"/>
            <w:shd w:val="clear" w:color="auto" w:fill="FFFFFF" w:themeFill="background1"/>
          </w:tcPr>
          <w:p w14:paraId="542565AB" w14:textId="77777777" w:rsidR="00692A44" w:rsidRDefault="00692A44" w:rsidP="004001FC">
            <w:pPr>
              <w:pStyle w:val="Faktabrdtext"/>
            </w:pPr>
            <w:r>
              <w:t>Styrelsen/huvudskyddsombud, SO</w:t>
            </w:r>
          </w:p>
        </w:tc>
        <w:tc>
          <w:tcPr>
            <w:tcW w:w="6123" w:type="dxa"/>
            <w:shd w:val="clear" w:color="auto" w:fill="FFFFFF" w:themeFill="background1"/>
          </w:tcPr>
          <w:p w14:paraId="3A3C40EE" w14:textId="3CDCCF6B" w:rsidR="00692A44" w:rsidRDefault="002B6DBB" w:rsidP="004001FC">
            <w:pPr>
              <w:pStyle w:val="Faktabrdtext"/>
            </w:pPr>
            <w:r>
              <w:t>Har inte varit aktuellt.</w:t>
            </w:r>
          </w:p>
        </w:tc>
      </w:tr>
      <w:tr w:rsidR="00692A44" w14:paraId="70E345ED" w14:textId="77777777" w:rsidTr="6AB4B75F">
        <w:trPr>
          <w:trHeight w:val="32"/>
        </w:trPr>
        <w:tc>
          <w:tcPr>
            <w:tcW w:w="4392" w:type="dxa"/>
            <w:shd w:val="clear" w:color="auto" w:fill="FFFFFF" w:themeFill="background1"/>
          </w:tcPr>
          <w:p w14:paraId="2406CDD6" w14:textId="77777777" w:rsidR="00692A44" w:rsidRDefault="00692A44" w:rsidP="004001FC">
            <w:pPr>
              <w:pStyle w:val="Faktabrdtext"/>
            </w:pPr>
            <w:r>
              <w:t>Följa upp alla ”visstid enligt skollag” som anställs längre än 6 månader av verksamhetschef på FSG</w:t>
            </w:r>
          </w:p>
        </w:tc>
        <w:tc>
          <w:tcPr>
            <w:tcW w:w="1730" w:type="dxa"/>
            <w:shd w:val="clear" w:color="auto" w:fill="FFFFFF" w:themeFill="background1"/>
          </w:tcPr>
          <w:p w14:paraId="341350CD" w14:textId="77777777" w:rsidR="00692A44" w:rsidRDefault="00692A44" w:rsidP="004001FC">
            <w:pPr>
              <w:pStyle w:val="Faktabrdtext"/>
            </w:pPr>
            <w:r>
              <w:t>FSG halvårsvis</w:t>
            </w:r>
          </w:p>
        </w:tc>
        <w:tc>
          <w:tcPr>
            <w:tcW w:w="3062" w:type="dxa"/>
            <w:shd w:val="clear" w:color="auto" w:fill="FFFFFF" w:themeFill="background1"/>
          </w:tcPr>
          <w:p w14:paraId="640F9BF1" w14:textId="77777777" w:rsidR="00692A44" w:rsidRDefault="00692A44" w:rsidP="004001FC">
            <w:pPr>
              <w:pStyle w:val="Faktabrdtext"/>
            </w:pPr>
            <w:r>
              <w:t>Styrelsens representanter på FSG</w:t>
            </w:r>
          </w:p>
        </w:tc>
        <w:tc>
          <w:tcPr>
            <w:tcW w:w="6123" w:type="dxa"/>
            <w:shd w:val="clear" w:color="auto" w:fill="FFFFFF" w:themeFill="background1"/>
          </w:tcPr>
          <w:p w14:paraId="7D3EE4FA" w14:textId="2C56E6ED" w:rsidR="00692A44" w:rsidRDefault="007241AB" w:rsidP="004001FC">
            <w:pPr>
              <w:pStyle w:val="Faktabrdtext"/>
            </w:pPr>
            <w:r>
              <w:t>Lyftes på FSG i januari 26.</w:t>
            </w:r>
          </w:p>
        </w:tc>
      </w:tr>
      <w:tr w:rsidR="00692A44" w14:paraId="3E9C4B9B" w14:textId="77777777" w:rsidTr="6AB4B75F">
        <w:trPr>
          <w:trHeight w:val="32"/>
        </w:trPr>
        <w:tc>
          <w:tcPr>
            <w:tcW w:w="4392" w:type="dxa"/>
            <w:shd w:val="clear" w:color="auto" w:fill="FFFFFF" w:themeFill="background1"/>
          </w:tcPr>
          <w:p w14:paraId="59FE7FB8" w14:textId="77777777" w:rsidR="00692A44" w:rsidRDefault="00692A44" w:rsidP="004001FC">
            <w:pPr>
              <w:pStyle w:val="Faktabrdtext"/>
            </w:pPr>
            <w:r>
              <w:t>Påminna AO om att alltid kontakta nyanställda, presentera sig och ställa frågan om de är/vill bli medlem i Sveriges Lärare (om de kvalar in i kategorin som kan bli medlem)</w:t>
            </w:r>
          </w:p>
        </w:tc>
        <w:tc>
          <w:tcPr>
            <w:tcW w:w="1730" w:type="dxa"/>
            <w:shd w:val="clear" w:color="auto" w:fill="FFFFFF" w:themeFill="background1"/>
          </w:tcPr>
          <w:p w14:paraId="1376A1F8" w14:textId="77777777" w:rsidR="00692A44" w:rsidRDefault="00692A44" w:rsidP="004001FC">
            <w:pPr>
              <w:pStyle w:val="Faktabrdtext"/>
            </w:pPr>
            <w:r>
              <w:t>Inför anställningstoppar inför ht och inför vt</w:t>
            </w:r>
          </w:p>
        </w:tc>
        <w:tc>
          <w:tcPr>
            <w:tcW w:w="3062" w:type="dxa"/>
            <w:shd w:val="clear" w:color="auto" w:fill="FFFFFF" w:themeFill="background1"/>
          </w:tcPr>
          <w:p w14:paraId="49305EB1" w14:textId="77777777" w:rsidR="00692A44" w:rsidRDefault="00692A44" w:rsidP="004001FC">
            <w:pPr>
              <w:pStyle w:val="Faktabrdtext"/>
            </w:pPr>
            <w:r>
              <w:t>Styrelsen, AO</w:t>
            </w:r>
          </w:p>
        </w:tc>
        <w:tc>
          <w:tcPr>
            <w:tcW w:w="6123" w:type="dxa"/>
            <w:shd w:val="clear" w:color="auto" w:fill="FFFFFF" w:themeFill="background1"/>
          </w:tcPr>
          <w:p w14:paraId="1DB8337F" w14:textId="330802D9" w:rsidR="00692A44" w:rsidRDefault="007241AB" w:rsidP="004001FC">
            <w:pPr>
              <w:pStyle w:val="Faktabrdtext"/>
            </w:pPr>
            <w:r>
              <w:t xml:space="preserve">Lyftes på </w:t>
            </w:r>
            <w:r w:rsidR="3493D4D6">
              <w:t>ombud</w:t>
            </w:r>
            <w:r>
              <w:t>sträffen i november 25.</w:t>
            </w:r>
          </w:p>
        </w:tc>
      </w:tr>
      <w:tr w:rsidR="00692A44" w14:paraId="28830BFC" w14:textId="77777777" w:rsidTr="6AB4B75F">
        <w:trPr>
          <w:trHeight w:val="32"/>
        </w:trPr>
        <w:tc>
          <w:tcPr>
            <w:tcW w:w="4392" w:type="dxa"/>
            <w:shd w:val="clear" w:color="auto" w:fill="FFFFFF" w:themeFill="background1"/>
          </w:tcPr>
          <w:p w14:paraId="0D0D4331" w14:textId="77777777" w:rsidR="00692A44" w:rsidRDefault="00692A44" w:rsidP="004001FC">
            <w:pPr>
              <w:pStyle w:val="Faktabrdtext"/>
            </w:pPr>
            <w:r>
              <w:t>Ta fram/förmedla stöd/argument till AO i mötet med presumtiva medlemmar</w:t>
            </w:r>
          </w:p>
        </w:tc>
        <w:tc>
          <w:tcPr>
            <w:tcW w:w="1730" w:type="dxa"/>
            <w:shd w:val="clear" w:color="auto" w:fill="FFFFFF" w:themeFill="background1"/>
          </w:tcPr>
          <w:p w14:paraId="50D76606" w14:textId="77777777" w:rsidR="00692A44" w:rsidRDefault="00692A44" w:rsidP="004001FC">
            <w:pPr>
              <w:pStyle w:val="Faktabrdtext"/>
            </w:pPr>
          </w:p>
        </w:tc>
        <w:tc>
          <w:tcPr>
            <w:tcW w:w="3062" w:type="dxa"/>
            <w:shd w:val="clear" w:color="auto" w:fill="FFFFFF" w:themeFill="background1"/>
          </w:tcPr>
          <w:p w14:paraId="7271C8FF" w14:textId="77777777" w:rsidR="00692A44" w:rsidRDefault="00692A44" w:rsidP="004001FC">
            <w:pPr>
              <w:pStyle w:val="Faktabrdtext"/>
            </w:pPr>
            <w:r>
              <w:t>Styrelsen</w:t>
            </w:r>
          </w:p>
        </w:tc>
        <w:tc>
          <w:tcPr>
            <w:tcW w:w="6123" w:type="dxa"/>
            <w:shd w:val="clear" w:color="auto" w:fill="FFFFFF" w:themeFill="background1"/>
          </w:tcPr>
          <w:p w14:paraId="28964934" w14:textId="79598439" w:rsidR="00692A44" w:rsidRDefault="6D732FEB" w:rsidP="004001FC">
            <w:pPr>
              <w:pStyle w:val="Faktabrdtext"/>
            </w:pPr>
            <w:r>
              <w:t xml:space="preserve">Genomfört </w:t>
            </w:r>
            <w:r w:rsidR="623AFF91">
              <w:t>genom mejl de</w:t>
            </w:r>
            <w:r w:rsidR="71E7C50F">
              <w:t>n 4/2 - 26</w:t>
            </w:r>
            <w:r w:rsidR="623AFF91">
              <w:t xml:space="preserve"> </w:t>
            </w:r>
          </w:p>
        </w:tc>
      </w:tr>
      <w:tr w:rsidR="00692A44" w14:paraId="05830E31" w14:textId="77777777" w:rsidTr="6AB4B75F">
        <w:trPr>
          <w:trHeight w:val="32"/>
        </w:trPr>
        <w:tc>
          <w:tcPr>
            <w:tcW w:w="4392" w:type="dxa"/>
            <w:shd w:val="clear" w:color="auto" w:fill="FFFFFF" w:themeFill="background1"/>
          </w:tcPr>
          <w:p w14:paraId="466F8FF3" w14:textId="77777777" w:rsidR="00692A44" w:rsidRDefault="00692A44" w:rsidP="004001FC">
            <w:pPr>
              <w:pStyle w:val="Faktabrdtext"/>
            </w:pPr>
            <w:r>
              <w:t>Följa upp avhoppen (maila/ringa)</w:t>
            </w:r>
          </w:p>
        </w:tc>
        <w:tc>
          <w:tcPr>
            <w:tcW w:w="1730" w:type="dxa"/>
            <w:shd w:val="clear" w:color="auto" w:fill="FFFFFF" w:themeFill="background1"/>
          </w:tcPr>
          <w:p w14:paraId="40F2291B" w14:textId="77777777" w:rsidR="00692A44" w:rsidRDefault="00692A44" w:rsidP="004001FC">
            <w:pPr>
              <w:pStyle w:val="Faktabrdtext"/>
            </w:pPr>
            <w:r>
              <w:t>Successivt</w:t>
            </w:r>
          </w:p>
        </w:tc>
        <w:tc>
          <w:tcPr>
            <w:tcW w:w="3062" w:type="dxa"/>
            <w:shd w:val="clear" w:color="auto" w:fill="FFFFFF" w:themeFill="background1"/>
          </w:tcPr>
          <w:p w14:paraId="251FC3C2" w14:textId="77777777" w:rsidR="00692A44" w:rsidRDefault="00692A44" w:rsidP="004001FC">
            <w:pPr>
              <w:pStyle w:val="Faktabrdtext"/>
            </w:pPr>
            <w:r>
              <w:t>Styrelsen</w:t>
            </w:r>
          </w:p>
        </w:tc>
        <w:tc>
          <w:tcPr>
            <w:tcW w:w="6123" w:type="dxa"/>
            <w:shd w:val="clear" w:color="auto" w:fill="FFFFFF" w:themeFill="background1"/>
          </w:tcPr>
          <w:p w14:paraId="42F32945" w14:textId="67398BB3" w:rsidR="00692A44" w:rsidRDefault="003E2D97" w:rsidP="004001FC">
            <w:pPr>
              <w:pStyle w:val="Faktabrdtext"/>
            </w:pPr>
            <w:r>
              <w:t>Har genomförts.</w:t>
            </w:r>
          </w:p>
        </w:tc>
      </w:tr>
      <w:tr w:rsidR="00692A44" w14:paraId="61E4A5C1" w14:textId="77777777" w:rsidTr="6AB4B75F">
        <w:trPr>
          <w:trHeight w:val="32"/>
        </w:trPr>
        <w:tc>
          <w:tcPr>
            <w:tcW w:w="4392" w:type="dxa"/>
            <w:shd w:val="clear" w:color="auto" w:fill="FFFFFF" w:themeFill="background1"/>
          </w:tcPr>
          <w:p w14:paraId="0FC42447" w14:textId="77777777" w:rsidR="00692A44" w:rsidRDefault="00692A44" w:rsidP="004001FC">
            <w:pPr>
              <w:pStyle w:val="Faktabrdtext"/>
            </w:pPr>
            <w:r>
              <w:t xml:space="preserve">Rekryteringsinsats på Campus Värnamo </w:t>
            </w:r>
            <w:r w:rsidRPr="00A56552">
              <w:rPr>
                <w:i/>
                <w:iCs/>
              </w:rPr>
              <w:t>om</w:t>
            </w:r>
            <w:r>
              <w:t xml:space="preserve"> förskollärarutbildningen ges</w:t>
            </w:r>
          </w:p>
        </w:tc>
        <w:tc>
          <w:tcPr>
            <w:tcW w:w="1730" w:type="dxa"/>
            <w:shd w:val="clear" w:color="auto" w:fill="FFFFFF" w:themeFill="background1"/>
          </w:tcPr>
          <w:p w14:paraId="72B06D4A" w14:textId="77777777" w:rsidR="00692A44" w:rsidRDefault="00692A44" w:rsidP="004001FC">
            <w:pPr>
              <w:pStyle w:val="Faktabrdtext"/>
            </w:pPr>
          </w:p>
        </w:tc>
        <w:tc>
          <w:tcPr>
            <w:tcW w:w="3062" w:type="dxa"/>
            <w:shd w:val="clear" w:color="auto" w:fill="FFFFFF" w:themeFill="background1"/>
          </w:tcPr>
          <w:p w14:paraId="755DA43E" w14:textId="77777777" w:rsidR="00692A44" w:rsidRDefault="00692A44" w:rsidP="004001FC">
            <w:pPr>
              <w:pStyle w:val="Faktabrdtext"/>
            </w:pPr>
            <w:r>
              <w:t>Styrelsen</w:t>
            </w:r>
          </w:p>
        </w:tc>
        <w:tc>
          <w:tcPr>
            <w:tcW w:w="6123" w:type="dxa"/>
            <w:shd w:val="clear" w:color="auto" w:fill="FFFFFF" w:themeFill="background1"/>
          </w:tcPr>
          <w:p w14:paraId="665B915E" w14:textId="4190AA94" w:rsidR="00692A44" w:rsidRDefault="0848FF09" w:rsidP="004001FC">
            <w:pPr>
              <w:pStyle w:val="Faktabrdtext"/>
            </w:pPr>
            <w:r>
              <w:t>Besök</w:t>
            </w:r>
            <w:r w:rsidR="5A452E31">
              <w:t xml:space="preserve"> på Campus den </w:t>
            </w:r>
            <w:r w:rsidR="6F1D6865">
              <w:t>3/3 - 26</w:t>
            </w:r>
          </w:p>
        </w:tc>
      </w:tr>
    </w:tbl>
    <w:p w14:paraId="2057FA75" w14:textId="77777777" w:rsidR="00692A44" w:rsidRDefault="00692A44" w:rsidP="00A166E4"/>
    <w:p w14:paraId="0A2C32C3" w14:textId="77777777" w:rsidR="00692A44" w:rsidRDefault="00692A44" w:rsidP="00692A44">
      <w:pPr>
        <w:pStyle w:val="Rubrik2"/>
        <w:numPr>
          <w:ilvl w:val="0"/>
          <w:numId w:val="2"/>
        </w:numPr>
        <w:tabs>
          <w:tab w:val="num" w:pos="360"/>
        </w:tabs>
        <w:spacing w:after="240"/>
        <w:ind w:left="425" w:hanging="425"/>
      </w:pPr>
      <w:r w:rsidRPr="00EC54E1">
        <w:lastRenderedPageBreak/>
        <w:t xml:space="preserve">Stärka vårt fackliga inflytande lokalt och nationellt genom att </w:t>
      </w:r>
      <w:r w:rsidRPr="009E507E">
        <w:t>vi</w:t>
      </w:r>
      <w:r w:rsidRPr="00EC54E1">
        <w:t xml:space="preserve"> blir fler ombud med rätt </w:t>
      </w:r>
      <w:r w:rsidRPr="009B1E0F">
        <w:t>förutsättningar</w:t>
      </w:r>
      <w:r w:rsidRPr="00EC54E1">
        <w:t>.</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692A44" w:rsidRPr="0064271A" w14:paraId="59F5F203" w14:textId="77777777" w:rsidTr="6AB4B75F">
        <w:trPr>
          <w:trHeight w:val="38"/>
        </w:trPr>
        <w:tc>
          <w:tcPr>
            <w:tcW w:w="4392" w:type="dxa"/>
            <w:tcBorders>
              <w:bottom w:val="single" w:sz="18" w:space="0" w:color="743669" w:themeColor="accent1"/>
            </w:tcBorders>
            <w:shd w:val="clear" w:color="auto" w:fill="FFFFFF" w:themeFill="background1"/>
          </w:tcPr>
          <w:p w14:paraId="7A92EB53" w14:textId="77777777" w:rsidR="00692A44" w:rsidRPr="0064271A" w:rsidRDefault="00692A44" w:rsidP="004001FC">
            <w:pPr>
              <w:pStyle w:val="Faktabrdtext"/>
              <w:rPr>
                <w:b/>
                <w:bCs/>
              </w:rPr>
            </w:pPr>
            <w:r w:rsidRPr="0064271A">
              <w:rPr>
                <w:b/>
                <w:bCs/>
              </w:rPr>
              <w:t>Aktivitet</w:t>
            </w:r>
          </w:p>
        </w:tc>
        <w:tc>
          <w:tcPr>
            <w:tcW w:w="1730" w:type="dxa"/>
            <w:tcBorders>
              <w:bottom w:val="single" w:sz="18" w:space="0" w:color="743669" w:themeColor="accent1"/>
            </w:tcBorders>
            <w:shd w:val="clear" w:color="auto" w:fill="FFFFFF" w:themeFill="background1"/>
          </w:tcPr>
          <w:p w14:paraId="715ACE14" w14:textId="77777777" w:rsidR="00692A44" w:rsidRPr="0064271A" w:rsidRDefault="00692A44" w:rsidP="004001FC">
            <w:pPr>
              <w:pStyle w:val="Faktabrdtext"/>
              <w:rPr>
                <w:b/>
                <w:bCs/>
              </w:rPr>
            </w:pPr>
            <w:r w:rsidRPr="0064271A">
              <w:rPr>
                <w:b/>
                <w:bCs/>
              </w:rPr>
              <w:t>När?</w:t>
            </w:r>
          </w:p>
        </w:tc>
        <w:tc>
          <w:tcPr>
            <w:tcW w:w="3062" w:type="dxa"/>
            <w:tcBorders>
              <w:bottom w:val="single" w:sz="18" w:space="0" w:color="743669" w:themeColor="accent1"/>
            </w:tcBorders>
            <w:shd w:val="clear" w:color="auto" w:fill="FFFFFF" w:themeFill="background1"/>
          </w:tcPr>
          <w:p w14:paraId="43A0CA14" w14:textId="77777777" w:rsidR="00692A44" w:rsidRPr="0064271A" w:rsidRDefault="00692A44" w:rsidP="004001FC">
            <w:pPr>
              <w:pStyle w:val="Faktabrdtext"/>
              <w:rPr>
                <w:b/>
                <w:bCs/>
              </w:rPr>
            </w:pPr>
            <w:r w:rsidRPr="0064271A">
              <w:rPr>
                <w:b/>
                <w:bCs/>
              </w:rPr>
              <w:t>Vem/vilka?</w:t>
            </w:r>
          </w:p>
        </w:tc>
        <w:tc>
          <w:tcPr>
            <w:tcW w:w="6123" w:type="dxa"/>
            <w:tcBorders>
              <w:bottom w:val="single" w:sz="18" w:space="0" w:color="743669" w:themeColor="accent1"/>
            </w:tcBorders>
            <w:shd w:val="clear" w:color="auto" w:fill="FFFFFF" w:themeFill="background1"/>
          </w:tcPr>
          <w:p w14:paraId="4F71C095" w14:textId="72F8970D" w:rsidR="00692A44" w:rsidRPr="0064271A" w:rsidRDefault="005B515D" w:rsidP="004001FC">
            <w:pPr>
              <w:pStyle w:val="Faktabrdtext"/>
              <w:rPr>
                <w:b/>
                <w:bCs/>
              </w:rPr>
            </w:pPr>
            <w:r>
              <w:rPr>
                <w:b/>
                <w:bCs/>
              </w:rPr>
              <w:t>Styrelsens uppföljning efter avslutat verksamhetsår</w:t>
            </w:r>
          </w:p>
        </w:tc>
      </w:tr>
      <w:tr w:rsidR="00692A44" w14:paraId="7E694DCD" w14:textId="77777777" w:rsidTr="6AB4B75F">
        <w:trPr>
          <w:trHeight w:val="32"/>
        </w:trPr>
        <w:tc>
          <w:tcPr>
            <w:tcW w:w="4392" w:type="dxa"/>
            <w:tcBorders>
              <w:top w:val="single" w:sz="18" w:space="0" w:color="743669" w:themeColor="accent1"/>
            </w:tcBorders>
            <w:shd w:val="clear" w:color="auto" w:fill="FFFFFF" w:themeFill="background1"/>
          </w:tcPr>
          <w:p w14:paraId="4B524DC8" w14:textId="77777777" w:rsidR="00692A44" w:rsidRDefault="00692A44" w:rsidP="004001FC">
            <w:pPr>
              <w:pStyle w:val="Faktabrdtext"/>
            </w:pPr>
            <w:r>
              <w:t xml:space="preserve">Påminna alla arbetsplatser om att hålla årligt medlemsmöte </w:t>
            </w:r>
          </w:p>
        </w:tc>
        <w:tc>
          <w:tcPr>
            <w:tcW w:w="1730" w:type="dxa"/>
            <w:tcBorders>
              <w:top w:val="single" w:sz="18" w:space="0" w:color="743669" w:themeColor="accent1"/>
            </w:tcBorders>
            <w:shd w:val="clear" w:color="auto" w:fill="FFFFFF" w:themeFill="background1"/>
          </w:tcPr>
          <w:p w14:paraId="2F7ED2B1" w14:textId="77777777" w:rsidR="00692A44" w:rsidRDefault="00692A44" w:rsidP="004001FC">
            <w:pPr>
              <w:pStyle w:val="Faktabrdtext"/>
            </w:pPr>
            <w:r>
              <w:t>Successivt under vt 25</w:t>
            </w:r>
          </w:p>
        </w:tc>
        <w:tc>
          <w:tcPr>
            <w:tcW w:w="3062" w:type="dxa"/>
            <w:tcBorders>
              <w:top w:val="single" w:sz="18" w:space="0" w:color="743669" w:themeColor="accent1"/>
            </w:tcBorders>
            <w:shd w:val="clear" w:color="auto" w:fill="FFFFFF" w:themeFill="background1"/>
          </w:tcPr>
          <w:p w14:paraId="2F658C65" w14:textId="77777777" w:rsidR="00692A44" w:rsidRDefault="00692A44" w:rsidP="004001FC">
            <w:pPr>
              <w:pStyle w:val="Faktabrdtext"/>
            </w:pPr>
            <w:r>
              <w:t>Styrelsen</w:t>
            </w:r>
          </w:p>
        </w:tc>
        <w:tc>
          <w:tcPr>
            <w:tcW w:w="6123" w:type="dxa"/>
            <w:tcBorders>
              <w:top w:val="single" w:sz="18" w:space="0" w:color="743669" w:themeColor="accent1"/>
            </w:tcBorders>
            <w:shd w:val="clear" w:color="auto" w:fill="FFFFFF" w:themeFill="background1"/>
          </w:tcPr>
          <w:p w14:paraId="3CED808C" w14:textId="2633D430" w:rsidR="00692A44" w:rsidRDefault="003E2D97" w:rsidP="004001FC">
            <w:pPr>
              <w:pStyle w:val="Faktabrdtext"/>
            </w:pPr>
            <w:r>
              <w:t xml:space="preserve">Genomfördes våren 2025. </w:t>
            </w:r>
          </w:p>
        </w:tc>
      </w:tr>
      <w:tr w:rsidR="00692A44" w14:paraId="0FB95E42" w14:textId="77777777" w:rsidTr="6AB4B75F">
        <w:trPr>
          <w:trHeight w:val="32"/>
        </w:trPr>
        <w:tc>
          <w:tcPr>
            <w:tcW w:w="4392" w:type="dxa"/>
            <w:shd w:val="clear" w:color="auto" w:fill="FFFFFF" w:themeFill="background1"/>
          </w:tcPr>
          <w:p w14:paraId="28DAB499" w14:textId="77777777" w:rsidR="00692A44" w:rsidRDefault="00692A44" w:rsidP="004001FC">
            <w:pPr>
              <w:pStyle w:val="Faktabrdtext"/>
            </w:pPr>
            <w:r>
              <w:t>Betala ut fikapengar 50 kr per medlem i form av presentkort på ICA kvantum (samt 100 kr extra till arbetsplatser mindre än 5)</w:t>
            </w:r>
          </w:p>
        </w:tc>
        <w:tc>
          <w:tcPr>
            <w:tcW w:w="1730" w:type="dxa"/>
            <w:shd w:val="clear" w:color="auto" w:fill="FFFFFF" w:themeFill="background1"/>
          </w:tcPr>
          <w:p w14:paraId="694F26A0" w14:textId="77777777" w:rsidR="00692A44" w:rsidRDefault="00692A44" w:rsidP="004001FC">
            <w:pPr>
              <w:pStyle w:val="Faktabrdtext"/>
            </w:pPr>
            <w:r>
              <w:t>Successivt under vt 25</w:t>
            </w:r>
          </w:p>
        </w:tc>
        <w:tc>
          <w:tcPr>
            <w:tcW w:w="3062" w:type="dxa"/>
            <w:shd w:val="clear" w:color="auto" w:fill="FFFFFF" w:themeFill="background1"/>
          </w:tcPr>
          <w:p w14:paraId="1C89A830" w14:textId="77777777" w:rsidR="00692A44" w:rsidRDefault="00692A44" w:rsidP="004001FC">
            <w:pPr>
              <w:pStyle w:val="Faktabrdtext"/>
            </w:pPr>
            <w:r>
              <w:t>Styrelsen, kassör</w:t>
            </w:r>
          </w:p>
        </w:tc>
        <w:tc>
          <w:tcPr>
            <w:tcW w:w="6123" w:type="dxa"/>
            <w:shd w:val="clear" w:color="auto" w:fill="FFFFFF" w:themeFill="background1"/>
          </w:tcPr>
          <w:p w14:paraId="459567BC" w14:textId="78CDD8C2" w:rsidR="00692A44" w:rsidRDefault="003E2D97" w:rsidP="004001FC">
            <w:pPr>
              <w:pStyle w:val="Faktabrdtext"/>
            </w:pPr>
            <w:r>
              <w:t>Genomfördes våren 2025.</w:t>
            </w:r>
          </w:p>
        </w:tc>
      </w:tr>
      <w:tr w:rsidR="00692A44" w14:paraId="639D5DBD" w14:textId="77777777" w:rsidTr="6AB4B75F">
        <w:trPr>
          <w:trHeight w:val="32"/>
        </w:trPr>
        <w:tc>
          <w:tcPr>
            <w:tcW w:w="4392" w:type="dxa"/>
            <w:shd w:val="clear" w:color="auto" w:fill="FFFFFF" w:themeFill="background1"/>
          </w:tcPr>
          <w:p w14:paraId="5561BDFA" w14:textId="77777777" w:rsidR="00692A44" w:rsidRDefault="00692A44" w:rsidP="004001FC">
            <w:pPr>
              <w:pStyle w:val="Faktabrdtext"/>
            </w:pPr>
            <w:r>
              <w:t>Uppsökande verksamhet, arbetsplatser som inte har hållit årligt medlemsmöte, t ex arbetsplatsbesök</w:t>
            </w:r>
          </w:p>
        </w:tc>
        <w:tc>
          <w:tcPr>
            <w:tcW w:w="1730" w:type="dxa"/>
            <w:shd w:val="clear" w:color="auto" w:fill="FFFFFF" w:themeFill="background1"/>
          </w:tcPr>
          <w:p w14:paraId="21C1FBE9" w14:textId="77777777" w:rsidR="00692A44" w:rsidRDefault="00692A44" w:rsidP="004001FC">
            <w:pPr>
              <w:pStyle w:val="Faktabrdtext"/>
            </w:pPr>
            <w:r>
              <w:t>Slutet av vt 25 och början av ht 25</w:t>
            </w:r>
          </w:p>
        </w:tc>
        <w:tc>
          <w:tcPr>
            <w:tcW w:w="3062" w:type="dxa"/>
            <w:shd w:val="clear" w:color="auto" w:fill="FFFFFF" w:themeFill="background1"/>
          </w:tcPr>
          <w:p w14:paraId="29E9D630" w14:textId="77777777" w:rsidR="00692A44" w:rsidRDefault="00692A44" w:rsidP="004001FC">
            <w:pPr>
              <w:pStyle w:val="Faktabrdtext"/>
            </w:pPr>
            <w:r>
              <w:t>Styrelsen</w:t>
            </w:r>
          </w:p>
        </w:tc>
        <w:tc>
          <w:tcPr>
            <w:tcW w:w="6123" w:type="dxa"/>
            <w:shd w:val="clear" w:color="auto" w:fill="FFFFFF" w:themeFill="background1"/>
          </w:tcPr>
          <w:p w14:paraId="1F3F89FC" w14:textId="10D408AB" w:rsidR="00692A44" w:rsidRDefault="003E2D97" w:rsidP="004001FC">
            <w:pPr>
              <w:pStyle w:val="Faktabrdtext"/>
            </w:pPr>
            <w:r>
              <w:t>Genomförts fortlöpande, vid arbetsplatsbesök och via mail.</w:t>
            </w:r>
          </w:p>
        </w:tc>
      </w:tr>
      <w:tr w:rsidR="00692A44" w14:paraId="788A8A56" w14:textId="77777777" w:rsidTr="6AB4B75F">
        <w:trPr>
          <w:trHeight w:val="32"/>
        </w:trPr>
        <w:tc>
          <w:tcPr>
            <w:tcW w:w="4392" w:type="dxa"/>
            <w:shd w:val="clear" w:color="auto" w:fill="FFFFFF" w:themeFill="background1"/>
          </w:tcPr>
          <w:p w14:paraId="272209A8" w14:textId="77777777" w:rsidR="00692A44" w:rsidRDefault="00692A44" w:rsidP="004001FC">
            <w:pPr>
              <w:pStyle w:val="Faktabrdtext"/>
            </w:pPr>
            <w:r>
              <w:t>Informera om möjligheten att bilda gemensam arbetsplats och vid behov fatta beslut därom</w:t>
            </w:r>
          </w:p>
        </w:tc>
        <w:tc>
          <w:tcPr>
            <w:tcW w:w="1730" w:type="dxa"/>
            <w:shd w:val="clear" w:color="auto" w:fill="FFFFFF" w:themeFill="background1"/>
          </w:tcPr>
          <w:p w14:paraId="5FD93E62" w14:textId="77777777" w:rsidR="00692A44" w:rsidRDefault="00692A44" w:rsidP="004001FC">
            <w:pPr>
              <w:pStyle w:val="Faktabrdtext"/>
            </w:pPr>
            <w:r>
              <w:t>Vid behov</w:t>
            </w:r>
          </w:p>
        </w:tc>
        <w:tc>
          <w:tcPr>
            <w:tcW w:w="3062" w:type="dxa"/>
            <w:shd w:val="clear" w:color="auto" w:fill="FFFFFF" w:themeFill="background1"/>
          </w:tcPr>
          <w:p w14:paraId="2C3B12F7" w14:textId="77777777" w:rsidR="00692A44" w:rsidRDefault="00692A44" w:rsidP="004001FC">
            <w:pPr>
              <w:pStyle w:val="Faktabrdtext"/>
            </w:pPr>
            <w:r>
              <w:t>Styrelsen</w:t>
            </w:r>
          </w:p>
        </w:tc>
        <w:tc>
          <w:tcPr>
            <w:tcW w:w="6123" w:type="dxa"/>
            <w:shd w:val="clear" w:color="auto" w:fill="FFFFFF" w:themeFill="background1"/>
          </w:tcPr>
          <w:p w14:paraId="23D68A76" w14:textId="531A798F" w:rsidR="00692A44" w:rsidRDefault="003E2D97" w:rsidP="004001FC">
            <w:pPr>
              <w:pStyle w:val="Faktabrdtext"/>
            </w:pPr>
            <w:r>
              <w:t>Frågan har kommit upp vid något eller några tillfällen under året.</w:t>
            </w:r>
          </w:p>
        </w:tc>
      </w:tr>
      <w:tr w:rsidR="00692A44" w14:paraId="65A38022" w14:textId="77777777" w:rsidTr="6AB4B75F">
        <w:trPr>
          <w:trHeight w:val="32"/>
        </w:trPr>
        <w:tc>
          <w:tcPr>
            <w:tcW w:w="4392" w:type="dxa"/>
            <w:shd w:val="clear" w:color="auto" w:fill="FFFFFF" w:themeFill="background1"/>
          </w:tcPr>
          <w:p w14:paraId="75E9EB4B" w14:textId="77777777" w:rsidR="00692A44" w:rsidRDefault="00692A44" w:rsidP="004001FC">
            <w:pPr>
              <w:pStyle w:val="Faktabrdtext"/>
            </w:pPr>
            <w:r>
              <w:t>Styrelseutbildning</w:t>
            </w:r>
          </w:p>
        </w:tc>
        <w:tc>
          <w:tcPr>
            <w:tcW w:w="1730" w:type="dxa"/>
            <w:shd w:val="clear" w:color="auto" w:fill="FFFFFF" w:themeFill="background1"/>
          </w:tcPr>
          <w:p w14:paraId="29F4855F" w14:textId="77777777" w:rsidR="00692A44" w:rsidRDefault="00692A44" w:rsidP="004001FC">
            <w:pPr>
              <w:pStyle w:val="Faktabrdtext"/>
            </w:pPr>
            <w:r>
              <w:t>Efter årsmöte</w:t>
            </w:r>
          </w:p>
        </w:tc>
        <w:tc>
          <w:tcPr>
            <w:tcW w:w="3062" w:type="dxa"/>
            <w:shd w:val="clear" w:color="auto" w:fill="FFFFFF" w:themeFill="background1"/>
          </w:tcPr>
          <w:p w14:paraId="24AD615C" w14:textId="77777777" w:rsidR="00692A44" w:rsidRDefault="00692A44" w:rsidP="004001FC">
            <w:pPr>
              <w:pStyle w:val="Faktabrdtext"/>
            </w:pPr>
            <w:r>
              <w:t>Nya styrelseledamöter</w:t>
            </w:r>
          </w:p>
        </w:tc>
        <w:tc>
          <w:tcPr>
            <w:tcW w:w="6123" w:type="dxa"/>
            <w:shd w:val="clear" w:color="auto" w:fill="FFFFFF" w:themeFill="background1"/>
          </w:tcPr>
          <w:p w14:paraId="0F6D0D4A" w14:textId="2BE773AC" w:rsidR="00692A44" w:rsidRDefault="162CAE9B" w:rsidP="004001FC">
            <w:pPr>
              <w:pStyle w:val="Faktabrdtext"/>
            </w:pPr>
            <w:r>
              <w:t xml:space="preserve"> </w:t>
            </w:r>
            <w:r w:rsidR="7793B8FE">
              <w:t>Styrelse</w:t>
            </w:r>
            <w:r w:rsidR="29919921">
              <w:t>dag genomfördes i november 2025 och delar av styrelsen deltog på Strategidag</w:t>
            </w:r>
            <w:r>
              <w:t>en</w:t>
            </w:r>
            <w:r w:rsidR="29919921">
              <w:t xml:space="preserve"> i Växjö i januari 2026.</w:t>
            </w:r>
            <w:r w:rsidR="1AA01394">
              <w:t xml:space="preserve"> Nya styrelsemedlemmar har gått webbutbildning.</w:t>
            </w:r>
          </w:p>
        </w:tc>
      </w:tr>
      <w:tr w:rsidR="00692A44" w14:paraId="55D55597" w14:textId="77777777" w:rsidTr="6AB4B75F">
        <w:trPr>
          <w:trHeight w:val="32"/>
        </w:trPr>
        <w:tc>
          <w:tcPr>
            <w:tcW w:w="4392" w:type="dxa"/>
            <w:shd w:val="clear" w:color="auto" w:fill="FFFFFF" w:themeFill="background1"/>
          </w:tcPr>
          <w:p w14:paraId="4C7797A7" w14:textId="39B64E2C" w:rsidR="00692A44" w:rsidRDefault="00692A44" w:rsidP="004001FC">
            <w:pPr>
              <w:pStyle w:val="Faktabrdtext"/>
            </w:pPr>
            <w:r>
              <w:t>Fö</w:t>
            </w:r>
            <w:r w:rsidR="003E2D97">
              <w:t>r</w:t>
            </w:r>
            <w:r>
              <w:t>handlingsombuds- och huvudskyddsutbildning</w:t>
            </w:r>
          </w:p>
        </w:tc>
        <w:tc>
          <w:tcPr>
            <w:tcW w:w="1730" w:type="dxa"/>
            <w:shd w:val="clear" w:color="auto" w:fill="FFFFFF" w:themeFill="background1"/>
          </w:tcPr>
          <w:p w14:paraId="2301D2D0" w14:textId="77777777" w:rsidR="00692A44" w:rsidRDefault="00692A44" w:rsidP="004001FC">
            <w:pPr>
              <w:pStyle w:val="Faktabrdtext"/>
            </w:pPr>
            <w:r>
              <w:t>Så snart det går</w:t>
            </w:r>
          </w:p>
        </w:tc>
        <w:tc>
          <w:tcPr>
            <w:tcW w:w="3062" w:type="dxa"/>
            <w:shd w:val="clear" w:color="auto" w:fill="FFFFFF" w:themeFill="background1"/>
          </w:tcPr>
          <w:p w14:paraId="180133AE" w14:textId="77777777" w:rsidR="00692A44" w:rsidRDefault="00692A44" w:rsidP="004001FC">
            <w:pPr>
              <w:pStyle w:val="Faktabrdtext"/>
            </w:pPr>
            <w:r>
              <w:t>Nya och ännu inte utbildade förhandlingsombud och huvudskyddsombud</w:t>
            </w:r>
          </w:p>
        </w:tc>
        <w:tc>
          <w:tcPr>
            <w:tcW w:w="6123" w:type="dxa"/>
            <w:shd w:val="clear" w:color="auto" w:fill="FFFFFF" w:themeFill="background1"/>
          </w:tcPr>
          <w:p w14:paraId="058EE434" w14:textId="7AA17F9F" w:rsidR="00692A44" w:rsidRDefault="002D20B4" w:rsidP="004001FC">
            <w:pPr>
              <w:pStyle w:val="Faktabrdtext"/>
            </w:pPr>
            <w:r>
              <w:t>Förhandlingsombudsutbildning g</w:t>
            </w:r>
            <w:r w:rsidR="00276450">
              <w:t>enomförd under våren 2025</w:t>
            </w:r>
            <w:r>
              <w:t xml:space="preserve">, medan </w:t>
            </w:r>
            <w:r w:rsidR="008054FF">
              <w:t xml:space="preserve">den fördjupade </w:t>
            </w:r>
            <w:r>
              <w:t>utbildning</w:t>
            </w:r>
            <w:r w:rsidR="008054FF">
              <w:t>en</w:t>
            </w:r>
            <w:r>
              <w:t xml:space="preserve"> för HSO inte </w:t>
            </w:r>
            <w:r w:rsidR="0074259A">
              <w:t>har genomförts.</w:t>
            </w:r>
          </w:p>
        </w:tc>
      </w:tr>
      <w:tr w:rsidR="00692A44" w14:paraId="4D5C57BB" w14:textId="77777777" w:rsidTr="6AB4B75F">
        <w:trPr>
          <w:trHeight w:val="32"/>
        </w:trPr>
        <w:tc>
          <w:tcPr>
            <w:tcW w:w="4392" w:type="dxa"/>
            <w:shd w:val="clear" w:color="auto" w:fill="FFFFFF" w:themeFill="background1"/>
          </w:tcPr>
          <w:p w14:paraId="744157C1" w14:textId="77777777" w:rsidR="00692A44" w:rsidRDefault="00692A44" w:rsidP="004001FC">
            <w:pPr>
              <w:pStyle w:val="Faktabrdtext"/>
            </w:pPr>
            <w:r>
              <w:t>Organisera grundutbildning del 4,6 och 8 för nya arbetsplatsombud och skyddsombud (och erbjuda plats för ombud i andra föreningar)</w:t>
            </w:r>
          </w:p>
        </w:tc>
        <w:tc>
          <w:tcPr>
            <w:tcW w:w="1730" w:type="dxa"/>
            <w:shd w:val="clear" w:color="auto" w:fill="FFFFFF" w:themeFill="background1"/>
          </w:tcPr>
          <w:p w14:paraId="09D07629" w14:textId="77777777" w:rsidR="00692A44" w:rsidRDefault="00692A44" w:rsidP="004001FC">
            <w:pPr>
              <w:pStyle w:val="Faktabrdtext"/>
            </w:pPr>
            <w:r>
              <w:t>Under läsåret</w:t>
            </w:r>
          </w:p>
        </w:tc>
        <w:tc>
          <w:tcPr>
            <w:tcW w:w="3062" w:type="dxa"/>
            <w:shd w:val="clear" w:color="auto" w:fill="FFFFFF" w:themeFill="background1"/>
          </w:tcPr>
          <w:p w14:paraId="1D51BDDE" w14:textId="77777777" w:rsidR="00692A44" w:rsidRDefault="00692A44" w:rsidP="004001FC">
            <w:pPr>
              <w:pStyle w:val="Faktabrdtext"/>
            </w:pPr>
            <w:r>
              <w:t>Styrelsen, utbildarna</w:t>
            </w:r>
          </w:p>
        </w:tc>
        <w:tc>
          <w:tcPr>
            <w:tcW w:w="6123" w:type="dxa"/>
            <w:shd w:val="clear" w:color="auto" w:fill="FFFFFF" w:themeFill="background1"/>
          </w:tcPr>
          <w:p w14:paraId="2E033D88" w14:textId="053B313B" w:rsidR="00692A44" w:rsidRDefault="003E2D97" w:rsidP="004001FC">
            <w:pPr>
              <w:pStyle w:val="Faktabrdtext"/>
            </w:pPr>
            <w:r>
              <w:t>Genomfört</w:t>
            </w:r>
            <w:r w:rsidR="00B21357">
              <w:t xml:space="preserve"> vid fem tillfälle</w:t>
            </w:r>
            <w:r w:rsidR="005B1F5D">
              <w:t>n under verksamhetsåret.</w:t>
            </w:r>
          </w:p>
        </w:tc>
      </w:tr>
      <w:tr w:rsidR="00692A44" w14:paraId="497DA89A" w14:textId="77777777" w:rsidTr="6AB4B75F">
        <w:trPr>
          <w:trHeight w:val="32"/>
        </w:trPr>
        <w:tc>
          <w:tcPr>
            <w:tcW w:w="4392" w:type="dxa"/>
            <w:shd w:val="clear" w:color="auto" w:fill="FFFFFF" w:themeFill="background1"/>
          </w:tcPr>
          <w:p w14:paraId="6A9E8C27" w14:textId="77777777" w:rsidR="00692A44" w:rsidRDefault="00692A44" w:rsidP="004001FC">
            <w:pPr>
              <w:pStyle w:val="Faktabrdtext"/>
            </w:pPr>
            <w:r>
              <w:t>Erfarna arbetsplatsombud erbjuds påfyllnadsutbildning motsvarande del 8 i grundutbildningen</w:t>
            </w:r>
          </w:p>
        </w:tc>
        <w:tc>
          <w:tcPr>
            <w:tcW w:w="1730" w:type="dxa"/>
            <w:shd w:val="clear" w:color="auto" w:fill="FFFFFF" w:themeFill="background1"/>
          </w:tcPr>
          <w:p w14:paraId="5F73B199" w14:textId="77777777" w:rsidR="00692A44" w:rsidRDefault="00692A44" w:rsidP="004001FC">
            <w:pPr>
              <w:pStyle w:val="Faktabrdtext"/>
            </w:pPr>
            <w:r>
              <w:t>April-maj</w:t>
            </w:r>
          </w:p>
        </w:tc>
        <w:tc>
          <w:tcPr>
            <w:tcW w:w="3062" w:type="dxa"/>
            <w:shd w:val="clear" w:color="auto" w:fill="FFFFFF" w:themeFill="background1"/>
          </w:tcPr>
          <w:p w14:paraId="747116F7" w14:textId="77777777" w:rsidR="00692A44" w:rsidRDefault="00692A44" w:rsidP="004001FC">
            <w:pPr>
              <w:pStyle w:val="Faktabrdtext"/>
            </w:pPr>
            <w:r>
              <w:t>Utbildarna</w:t>
            </w:r>
          </w:p>
        </w:tc>
        <w:tc>
          <w:tcPr>
            <w:tcW w:w="6123" w:type="dxa"/>
            <w:shd w:val="clear" w:color="auto" w:fill="FFFFFF" w:themeFill="background1"/>
          </w:tcPr>
          <w:p w14:paraId="3C9F61F4" w14:textId="12DC1CD8" w:rsidR="00692A44" w:rsidRDefault="003E2D97" w:rsidP="004001FC">
            <w:pPr>
              <w:pStyle w:val="Faktabrdtext"/>
            </w:pPr>
            <w:r>
              <w:t>Genomfördes i april 2025.</w:t>
            </w:r>
          </w:p>
        </w:tc>
      </w:tr>
      <w:tr w:rsidR="00692A44" w14:paraId="2E505551" w14:textId="77777777" w:rsidTr="6AB4B75F">
        <w:trPr>
          <w:trHeight w:val="32"/>
        </w:trPr>
        <w:tc>
          <w:tcPr>
            <w:tcW w:w="4392" w:type="dxa"/>
            <w:shd w:val="clear" w:color="auto" w:fill="FFFFFF" w:themeFill="background1"/>
          </w:tcPr>
          <w:p w14:paraId="74BA096A" w14:textId="77777777" w:rsidR="00692A44" w:rsidRDefault="00692A44" w:rsidP="004001FC">
            <w:pPr>
              <w:pStyle w:val="Faktabrdtext"/>
            </w:pPr>
            <w:r>
              <w:t>Erfarna skyddsombud erbjuds påfyllnadsutbildning</w:t>
            </w:r>
          </w:p>
        </w:tc>
        <w:tc>
          <w:tcPr>
            <w:tcW w:w="1730" w:type="dxa"/>
            <w:shd w:val="clear" w:color="auto" w:fill="FFFFFF" w:themeFill="background1"/>
          </w:tcPr>
          <w:p w14:paraId="20080FCF" w14:textId="77777777" w:rsidR="00692A44" w:rsidRDefault="00692A44" w:rsidP="004001FC">
            <w:pPr>
              <w:pStyle w:val="Faktabrdtext"/>
            </w:pPr>
            <w:r>
              <w:t>Under hösten</w:t>
            </w:r>
          </w:p>
        </w:tc>
        <w:tc>
          <w:tcPr>
            <w:tcW w:w="3062" w:type="dxa"/>
            <w:shd w:val="clear" w:color="auto" w:fill="FFFFFF" w:themeFill="background1"/>
          </w:tcPr>
          <w:p w14:paraId="70534C0B" w14:textId="77777777" w:rsidR="00692A44" w:rsidRDefault="00692A44" w:rsidP="004001FC">
            <w:pPr>
              <w:pStyle w:val="Faktabrdtext"/>
            </w:pPr>
            <w:r>
              <w:t>Utbildarna, huvudskyddsombuden</w:t>
            </w:r>
          </w:p>
        </w:tc>
        <w:tc>
          <w:tcPr>
            <w:tcW w:w="6123" w:type="dxa"/>
            <w:shd w:val="clear" w:color="auto" w:fill="FFFFFF" w:themeFill="background1"/>
          </w:tcPr>
          <w:p w14:paraId="7C46419E" w14:textId="099E1618" w:rsidR="00692A44" w:rsidRDefault="003E2D97" w:rsidP="004001FC">
            <w:pPr>
              <w:pStyle w:val="Faktabrdtext"/>
            </w:pPr>
            <w:r>
              <w:t>Genomfördes 14 januari 2026.</w:t>
            </w:r>
          </w:p>
        </w:tc>
      </w:tr>
      <w:tr w:rsidR="00692A44" w14:paraId="39AD4D30" w14:textId="77777777" w:rsidTr="6AB4B75F">
        <w:trPr>
          <w:trHeight w:val="32"/>
        </w:trPr>
        <w:tc>
          <w:tcPr>
            <w:tcW w:w="4392" w:type="dxa"/>
            <w:shd w:val="clear" w:color="auto" w:fill="FFFFFF" w:themeFill="background1"/>
          </w:tcPr>
          <w:p w14:paraId="5AE5D546" w14:textId="77777777" w:rsidR="00692A44" w:rsidRDefault="00692A44" w:rsidP="004001FC">
            <w:pPr>
              <w:pStyle w:val="Faktabrdtext"/>
            </w:pPr>
            <w:r>
              <w:t>Ombudsträffar, en med alla ombud och en uppdelad i skolformer</w:t>
            </w:r>
          </w:p>
        </w:tc>
        <w:tc>
          <w:tcPr>
            <w:tcW w:w="1730" w:type="dxa"/>
            <w:shd w:val="clear" w:color="auto" w:fill="FFFFFF" w:themeFill="background1"/>
          </w:tcPr>
          <w:p w14:paraId="3E33B7E5" w14:textId="77777777" w:rsidR="00692A44" w:rsidRDefault="00692A44" w:rsidP="004001FC">
            <w:pPr>
              <w:pStyle w:val="Faktabrdtext"/>
            </w:pPr>
            <w:r>
              <w:t>En på hösten, en på våren</w:t>
            </w:r>
          </w:p>
        </w:tc>
        <w:tc>
          <w:tcPr>
            <w:tcW w:w="3062" w:type="dxa"/>
            <w:shd w:val="clear" w:color="auto" w:fill="FFFFFF" w:themeFill="background1"/>
          </w:tcPr>
          <w:p w14:paraId="6122A162" w14:textId="77777777" w:rsidR="00692A44" w:rsidRDefault="00692A44" w:rsidP="004001FC">
            <w:pPr>
              <w:pStyle w:val="Faktabrdtext"/>
            </w:pPr>
            <w:r>
              <w:t xml:space="preserve">Styrelsen </w:t>
            </w:r>
          </w:p>
        </w:tc>
        <w:tc>
          <w:tcPr>
            <w:tcW w:w="6123" w:type="dxa"/>
            <w:shd w:val="clear" w:color="auto" w:fill="FFFFFF" w:themeFill="background1"/>
          </w:tcPr>
          <w:p w14:paraId="01872BF0" w14:textId="23265D95" w:rsidR="00692A44" w:rsidRDefault="62EDFBB1" w:rsidP="004001FC">
            <w:pPr>
              <w:pStyle w:val="Faktabrdtext"/>
            </w:pPr>
            <w:r>
              <w:t>En träff g</w:t>
            </w:r>
            <w:r w:rsidR="008B4F1F">
              <w:t>enomfördes</w:t>
            </w:r>
            <w:r w:rsidR="273C2A79">
              <w:t xml:space="preserve"> i</w:t>
            </w:r>
            <w:r w:rsidR="003E2D97">
              <w:t xml:space="preserve"> november 2025.</w:t>
            </w:r>
            <w:r w:rsidR="778E1FB6">
              <w:t xml:space="preserve"> </w:t>
            </w:r>
          </w:p>
        </w:tc>
      </w:tr>
      <w:tr w:rsidR="00692A44" w14:paraId="65DB5890" w14:textId="77777777" w:rsidTr="6AB4B75F">
        <w:trPr>
          <w:trHeight w:val="32"/>
        </w:trPr>
        <w:tc>
          <w:tcPr>
            <w:tcW w:w="4392" w:type="dxa"/>
            <w:shd w:val="clear" w:color="auto" w:fill="FFFFFF" w:themeFill="background1"/>
          </w:tcPr>
          <w:p w14:paraId="4876EA5A" w14:textId="77777777" w:rsidR="00692A44" w:rsidRDefault="00692A44" w:rsidP="004001FC">
            <w:pPr>
              <w:pStyle w:val="Faktabrdtext"/>
            </w:pPr>
            <w:r>
              <w:t>Samverka med andra föreningar i distriktsrådet</w:t>
            </w:r>
          </w:p>
        </w:tc>
        <w:tc>
          <w:tcPr>
            <w:tcW w:w="1730" w:type="dxa"/>
            <w:shd w:val="clear" w:color="auto" w:fill="FFFFFF" w:themeFill="background1"/>
          </w:tcPr>
          <w:p w14:paraId="150961AE" w14:textId="77777777" w:rsidR="00692A44" w:rsidRDefault="00692A44" w:rsidP="004001FC">
            <w:pPr>
              <w:pStyle w:val="Faktabrdtext"/>
            </w:pPr>
            <w:r>
              <w:t>Successivt</w:t>
            </w:r>
          </w:p>
        </w:tc>
        <w:tc>
          <w:tcPr>
            <w:tcW w:w="3062" w:type="dxa"/>
            <w:shd w:val="clear" w:color="auto" w:fill="FFFFFF" w:themeFill="background1"/>
          </w:tcPr>
          <w:p w14:paraId="23F501AA" w14:textId="77777777" w:rsidR="00692A44" w:rsidRDefault="00692A44" w:rsidP="004001FC">
            <w:pPr>
              <w:pStyle w:val="Faktabrdtext"/>
            </w:pPr>
            <w:r>
              <w:t>Styrelsen, distriktsrådsrepresentant</w:t>
            </w:r>
          </w:p>
        </w:tc>
        <w:tc>
          <w:tcPr>
            <w:tcW w:w="6123" w:type="dxa"/>
            <w:shd w:val="clear" w:color="auto" w:fill="FFFFFF" w:themeFill="background1"/>
          </w:tcPr>
          <w:p w14:paraId="03D03704" w14:textId="33A05E15" w:rsidR="00692A44" w:rsidRDefault="003E2D97" w:rsidP="004001FC">
            <w:pPr>
              <w:pStyle w:val="Faktabrdtext"/>
            </w:pPr>
            <w:r>
              <w:t>Löpande deltagande.</w:t>
            </w:r>
          </w:p>
        </w:tc>
      </w:tr>
    </w:tbl>
    <w:p w14:paraId="26FE7070" w14:textId="77777777" w:rsidR="00692A44" w:rsidRDefault="00692A44" w:rsidP="00A166E4"/>
    <w:p w14:paraId="41901FD3" w14:textId="77777777" w:rsidR="00DF590F" w:rsidRDefault="00DF590F" w:rsidP="00A166E4"/>
    <w:p w14:paraId="1522CDF5" w14:textId="77777777" w:rsidR="00DF590F" w:rsidRDefault="00DF590F" w:rsidP="00A166E4"/>
    <w:p w14:paraId="11A27305" w14:textId="77777777" w:rsidR="00DF590F" w:rsidRDefault="00DF590F" w:rsidP="00A166E4"/>
    <w:p w14:paraId="00088E77" w14:textId="77777777" w:rsidR="00692A44" w:rsidRDefault="00692A44" w:rsidP="00692A44">
      <w:pPr>
        <w:pStyle w:val="Rubrik2"/>
        <w:numPr>
          <w:ilvl w:val="0"/>
          <w:numId w:val="2"/>
        </w:numPr>
        <w:tabs>
          <w:tab w:val="num" w:pos="360"/>
        </w:tabs>
        <w:spacing w:after="240"/>
        <w:ind w:left="425" w:hanging="425"/>
      </w:pPr>
      <w:r w:rsidRPr="00707A16">
        <w:lastRenderedPageBreak/>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692A44" w:rsidRPr="0064271A" w14:paraId="46E455B9" w14:textId="77777777" w:rsidTr="6AB4B75F">
        <w:trPr>
          <w:trHeight w:val="38"/>
        </w:trPr>
        <w:tc>
          <w:tcPr>
            <w:tcW w:w="4392" w:type="dxa"/>
            <w:tcBorders>
              <w:bottom w:val="single" w:sz="18" w:space="0" w:color="743669" w:themeColor="accent1"/>
            </w:tcBorders>
            <w:shd w:val="clear" w:color="auto" w:fill="FFFFFF" w:themeFill="background1"/>
          </w:tcPr>
          <w:p w14:paraId="74686E26" w14:textId="77777777" w:rsidR="00692A44" w:rsidRPr="0064271A" w:rsidRDefault="00692A44" w:rsidP="004001FC">
            <w:pPr>
              <w:pStyle w:val="Faktabrdtext"/>
              <w:rPr>
                <w:b/>
                <w:bCs/>
              </w:rPr>
            </w:pPr>
            <w:r w:rsidRPr="0064271A">
              <w:rPr>
                <w:b/>
                <w:bCs/>
              </w:rPr>
              <w:t>Aktivitet</w:t>
            </w:r>
          </w:p>
        </w:tc>
        <w:tc>
          <w:tcPr>
            <w:tcW w:w="1730" w:type="dxa"/>
            <w:tcBorders>
              <w:bottom w:val="single" w:sz="18" w:space="0" w:color="743669" w:themeColor="accent1"/>
            </w:tcBorders>
            <w:shd w:val="clear" w:color="auto" w:fill="FFFFFF" w:themeFill="background1"/>
          </w:tcPr>
          <w:p w14:paraId="6556ABE7" w14:textId="77777777" w:rsidR="00692A44" w:rsidRPr="0064271A" w:rsidRDefault="00692A44" w:rsidP="004001FC">
            <w:pPr>
              <w:pStyle w:val="Faktabrdtext"/>
              <w:rPr>
                <w:b/>
                <w:bCs/>
              </w:rPr>
            </w:pPr>
            <w:r w:rsidRPr="0064271A">
              <w:rPr>
                <w:b/>
                <w:bCs/>
              </w:rPr>
              <w:t>När?</w:t>
            </w:r>
          </w:p>
        </w:tc>
        <w:tc>
          <w:tcPr>
            <w:tcW w:w="3062" w:type="dxa"/>
            <w:tcBorders>
              <w:bottom w:val="single" w:sz="18" w:space="0" w:color="743669" w:themeColor="accent1"/>
            </w:tcBorders>
            <w:shd w:val="clear" w:color="auto" w:fill="FFFFFF" w:themeFill="background1"/>
          </w:tcPr>
          <w:p w14:paraId="490D9FC0" w14:textId="77777777" w:rsidR="00692A44" w:rsidRPr="0064271A" w:rsidRDefault="00692A44" w:rsidP="004001FC">
            <w:pPr>
              <w:pStyle w:val="Faktabrdtext"/>
              <w:rPr>
                <w:b/>
                <w:bCs/>
              </w:rPr>
            </w:pPr>
            <w:r w:rsidRPr="0064271A">
              <w:rPr>
                <w:b/>
                <w:bCs/>
              </w:rPr>
              <w:t>Vem/vilka?</w:t>
            </w:r>
          </w:p>
        </w:tc>
        <w:tc>
          <w:tcPr>
            <w:tcW w:w="6123" w:type="dxa"/>
            <w:tcBorders>
              <w:bottom w:val="single" w:sz="18" w:space="0" w:color="743669" w:themeColor="accent1"/>
            </w:tcBorders>
            <w:shd w:val="clear" w:color="auto" w:fill="FFFFFF" w:themeFill="background1"/>
          </w:tcPr>
          <w:p w14:paraId="2F8CC813" w14:textId="174C450D" w:rsidR="00692A44" w:rsidRPr="0064271A" w:rsidRDefault="005B515D" w:rsidP="004001FC">
            <w:pPr>
              <w:pStyle w:val="Faktabrdtext"/>
              <w:rPr>
                <w:b/>
                <w:bCs/>
              </w:rPr>
            </w:pPr>
            <w:r>
              <w:rPr>
                <w:b/>
                <w:bCs/>
              </w:rPr>
              <w:t>Styrelsens uppföljning efter avslutat verksamhetsår</w:t>
            </w:r>
          </w:p>
        </w:tc>
      </w:tr>
      <w:tr w:rsidR="00692A44" w14:paraId="7821FA73" w14:textId="77777777" w:rsidTr="6AB4B75F">
        <w:trPr>
          <w:trHeight w:val="32"/>
        </w:trPr>
        <w:tc>
          <w:tcPr>
            <w:tcW w:w="4392" w:type="dxa"/>
            <w:tcBorders>
              <w:top w:val="single" w:sz="18" w:space="0" w:color="743669" w:themeColor="accent1"/>
            </w:tcBorders>
            <w:shd w:val="clear" w:color="auto" w:fill="FFFFFF" w:themeFill="background1"/>
          </w:tcPr>
          <w:p w14:paraId="40B9655C" w14:textId="77777777" w:rsidR="00692A44" w:rsidRDefault="00692A44" w:rsidP="004001FC">
            <w:pPr>
              <w:pStyle w:val="Faktabrdtext"/>
            </w:pPr>
            <w:r>
              <w:t>Fortsätta driva frågan om tjänsteplanering på förvaltningsnivå och även inkludera frågan om gruppstorlekar</w:t>
            </w:r>
          </w:p>
        </w:tc>
        <w:tc>
          <w:tcPr>
            <w:tcW w:w="1730" w:type="dxa"/>
            <w:tcBorders>
              <w:top w:val="single" w:sz="18" w:space="0" w:color="743669" w:themeColor="accent1"/>
            </w:tcBorders>
            <w:shd w:val="clear" w:color="auto" w:fill="FFFFFF" w:themeFill="background1"/>
          </w:tcPr>
          <w:p w14:paraId="23725B62" w14:textId="77777777" w:rsidR="00692A44" w:rsidRDefault="00692A44" w:rsidP="004001FC">
            <w:pPr>
              <w:pStyle w:val="Faktabrdtext"/>
            </w:pPr>
            <w:r>
              <w:t>Utvärdera vårens arbete tidigt ht 25 och sedan successivt</w:t>
            </w:r>
          </w:p>
        </w:tc>
        <w:tc>
          <w:tcPr>
            <w:tcW w:w="3062" w:type="dxa"/>
            <w:tcBorders>
              <w:top w:val="single" w:sz="18" w:space="0" w:color="743669" w:themeColor="accent1"/>
            </w:tcBorders>
            <w:shd w:val="clear" w:color="auto" w:fill="FFFFFF" w:themeFill="background1"/>
          </w:tcPr>
          <w:p w14:paraId="752873B9" w14:textId="77777777" w:rsidR="00692A44" w:rsidRDefault="00692A44" w:rsidP="004001FC">
            <w:pPr>
              <w:pStyle w:val="Faktabrdtext"/>
            </w:pPr>
            <w:r>
              <w:t>Styrelsen, ledamöter på FSG</w:t>
            </w:r>
          </w:p>
        </w:tc>
        <w:tc>
          <w:tcPr>
            <w:tcW w:w="6123" w:type="dxa"/>
            <w:tcBorders>
              <w:top w:val="single" w:sz="18" w:space="0" w:color="743669" w:themeColor="accent1"/>
            </w:tcBorders>
            <w:shd w:val="clear" w:color="auto" w:fill="FFFFFF" w:themeFill="background1"/>
          </w:tcPr>
          <w:p w14:paraId="29C7FC2C" w14:textId="780C0BD9" w:rsidR="00692A44" w:rsidRDefault="008B4F1F" w:rsidP="004001FC">
            <w:pPr>
              <w:pStyle w:val="Faktabrdtext"/>
            </w:pPr>
            <w:r>
              <w:t>Lyft vid flera FSG</w:t>
            </w:r>
            <w:r w:rsidR="7C85894C">
              <w:t xml:space="preserve"> och efter påverkansarbete </w:t>
            </w:r>
            <w:r w:rsidR="6D7B3399">
              <w:t>lyfte även förvaltningschefen frågan vid samverkansutbildningen den 17/2 2026</w:t>
            </w:r>
          </w:p>
        </w:tc>
      </w:tr>
      <w:tr w:rsidR="00692A44" w14:paraId="6BFA5244" w14:textId="77777777" w:rsidTr="6AB4B75F">
        <w:trPr>
          <w:trHeight w:val="32"/>
        </w:trPr>
        <w:tc>
          <w:tcPr>
            <w:tcW w:w="4392" w:type="dxa"/>
            <w:shd w:val="clear" w:color="auto" w:fill="FFFFFF" w:themeFill="background1"/>
          </w:tcPr>
          <w:p w14:paraId="4A91FF25" w14:textId="7BBCFAF7" w:rsidR="00692A44" w:rsidRDefault="248BAC3C" w:rsidP="004001FC">
            <w:pPr>
              <w:pStyle w:val="Faktabrdtext"/>
            </w:pPr>
            <w:r>
              <w:t>Hantera H</w:t>
            </w:r>
            <w:r w:rsidR="54CD83F9">
              <w:t>Ö</w:t>
            </w:r>
            <w:r>
              <w:t>K 25 och utifrån detta avtal agera på de sätt som där medges och som styrelsen kan</w:t>
            </w:r>
          </w:p>
        </w:tc>
        <w:tc>
          <w:tcPr>
            <w:tcW w:w="1730" w:type="dxa"/>
            <w:shd w:val="clear" w:color="auto" w:fill="FFFFFF" w:themeFill="background1"/>
          </w:tcPr>
          <w:p w14:paraId="5DF60189" w14:textId="77777777" w:rsidR="00692A44" w:rsidRDefault="00692A44" w:rsidP="004001FC">
            <w:pPr>
              <w:pStyle w:val="Faktabrdtext"/>
            </w:pPr>
          </w:p>
        </w:tc>
        <w:tc>
          <w:tcPr>
            <w:tcW w:w="3062" w:type="dxa"/>
            <w:shd w:val="clear" w:color="auto" w:fill="FFFFFF" w:themeFill="background1"/>
          </w:tcPr>
          <w:p w14:paraId="41A5CF78" w14:textId="77777777" w:rsidR="00692A44" w:rsidRDefault="00692A44" w:rsidP="004001FC">
            <w:pPr>
              <w:pStyle w:val="Faktabrdtext"/>
            </w:pPr>
            <w:r>
              <w:t>Styrelsen, ev andra utifrån vad avtalet säger</w:t>
            </w:r>
          </w:p>
        </w:tc>
        <w:tc>
          <w:tcPr>
            <w:tcW w:w="6123" w:type="dxa"/>
            <w:shd w:val="clear" w:color="auto" w:fill="FFFFFF" w:themeFill="background1"/>
          </w:tcPr>
          <w:p w14:paraId="6CF772C1" w14:textId="2DA83EEE" w:rsidR="00692A44" w:rsidRDefault="2F21234C" w:rsidP="004001FC">
            <w:pPr>
              <w:pStyle w:val="Faktabrdtext"/>
            </w:pPr>
            <w:r>
              <w:t>Genomförs på varje FSG och vid övrigt arbete med förvaltningen, exempelvis arbetet med tjänsteplaneringen</w:t>
            </w:r>
          </w:p>
        </w:tc>
      </w:tr>
      <w:tr w:rsidR="00692A44" w14:paraId="5D6F284B" w14:textId="77777777" w:rsidTr="6AB4B75F">
        <w:trPr>
          <w:trHeight w:val="32"/>
        </w:trPr>
        <w:tc>
          <w:tcPr>
            <w:tcW w:w="4392" w:type="dxa"/>
            <w:shd w:val="clear" w:color="auto" w:fill="FFFFFF" w:themeFill="background1"/>
          </w:tcPr>
          <w:p w14:paraId="7D32FA27" w14:textId="77777777" w:rsidR="00692A44" w:rsidRDefault="00692A44" w:rsidP="004001FC">
            <w:pPr>
              <w:pStyle w:val="Faktabrdtext"/>
            </w:pPr>
            <w:r>
              <w:t>Avsluta LÖV 25, påtala eventuella brister och tillsammans med arbetsgivaren analysera utfallet inför kommande löneöversyner</w:t>
            </w:r>
          </w:p>
        </w:tc>
        <w:tc>
          <w:tcPr>
            <w:tcW w:w="1730" w:type="dxa"/>
            <w:shd w:val="clear" w:color="auto" w:fill="FFFFFF" w:themeFill="background1"/>
          </w:tcPr>
          <w:p w14:paraId="27B3A953" w14:textId="77777777" w:rsidR="00692A44" w:rsidRDefault="00692A44" w:rsidP="004001FC">
            <w:pPr>
              <w:pStyle w:val="Faktabrdtext"/>
            </w:pPr>
            <w:r>
              <w:t>Vår och tidig höst 25</w:t>
            </w:r>
          </w:p>
        </w:tc>
        <w:tc>
          <w:tcPr>
            <w:tcW w:w="3062" w:type="dxa"/>
            <w:shd w:val="clear" w:color="auto" w:fill="FFFFFF" w:themeFill="background1"/>
          </w:tcPr>
          <w:p w14:paraId="32739212" w14:textId="77777777" w:rsidR="00692A44" w:rsidRDefault="00692A44" w:rsidP="004001FC">
            <w:pPr>
              <w:pStyle w:val="Faktabrdtext"/>
            </w:pPr>
            <w:r>
              <w:t>Styrelsen, löneöversynsgrupp</w:t>
            </w:r>
          </w:p>
        </w:tc>
        <w:tc>
          <w:tcPr>
            <w:tcW w:w="6123" w:type="dxa"/>
            <w:shd w:val="clear" w:color="auto" w:fill="FFFFFF" w:themeFill="background1"/>
          </w:tcPr>
          <w:p w14:paraId="1A30CE83" w14:textId="2CE2B2A7" w:rsidR="00692A44" w:rsidRDefault="003E2D97" w:rsidP="004001FC">
            <w:pPr>
              <w:pStyle w:val="Faktabrdtext"/>
            </w:pPr>
            <w:r>
              <w:t>Genomfört. Dessutom har styrelsen tagit fram yrkanden och deltagit vid överläggning inför LÖV 26.</w:t>
            </w:r>
          </w:p>
        </w:tc>
      </w:tr>
      <w:tr w:rsidR="00692A44" w14:paraId="40814731" w14:textId="77777777" w:rsidTr="6AB4B75F">
        <w:trPr>
          <w:trHeight w:val="32"/>
        </w:trPr>
        <w:tc>
          <w:tcPr>
            <w:tcW w:w="4392" w:type="dxa"/>
            <w:shd w:val="clear" w:color="auto" w:fill="FFFFFF" w:themeFill="background1"/>
          </w:tcPr>
          <w:p w14:paraId="0C69A1A3" w14:textId="77777777" w:rsidR="00692A44" w:rsidRDefault="00692A44" w:rsidP="004001FC">
            <w:pPr>
              <w:pStyle w:val="Faktabrdtext"/>
            </w:pPr>
            <w:r>
              <w:t>Ta upp våra medlemmars löner i dialog med lokala politiker</w:t>
            </w:r>
          </w:p>
        </w:tc>
        <w:tc>
          <w:tcPr>
            <w:tcW w:w="1730" w:type="dxa"/>
            <w:shd w:val="clear" w:color="auto" w:fill="FFFFFF" w:themeFill="background1"/>
          </w:tcPr>
          <w:p w14:paraId="4B6A9C44" w14:textId="77777777" w:rsidR="00692A44" w:rsidRDefault="00692A44" w:rsidP="004001FC">
            <w:pPr>
              <w:pStyle w:val="Faktabrdtext"/>
            </w:pPr>
            <w:r>
              <w:t>26/3, ev ytterligare tillfälle</w:t>
            </w:r>
          </w:p>
        </w:tc>
        <w:tc>
          <w:tcPr>
            <w:tcW w:w="3062" w:type="dxa"/>
            <w:shd w:val="clear" w:color="auto" w:fill="FFFFFF" w:themeFill="background1"/>
          </w:tcPr>
          <w:p w14:paraId="53F9C36E" w14:textId="77777777" w:rsidR="00692A44" w:rsidRDefault="00692A44" w:rsidP="004001FC">
            <w:pPr>
              <w:pStyle w:val="Faktabrdtext"/>
            </w:pPr>
            <w:r>
              <w:t>Styrelsen</w:t>
            </w:r>
          </w:p>
        </w:tc>
        <w:tc>
          <w:tcPr>
            <w:tcW w:w="6123" w:type="dxa"/>
            <w:shd w:val="clear" w:color="auto" w:fill="FFFFFF" w:themeFill="background1"/>
          </w:tcPr>
          <w:p w14:paraId="20ADA435" w14:textId="48765DCC" w:rsidR="00692A44" w:rsidRDefault="003E2D97" w:rsidP="004001FC">
            <w:pPr>
              <w:pStyle w:val="Faktabrdtext"/>
            </w:pPr>
            <w:r>
              <w:t>26 mars i möte med p</w:t>
            </w:r>
            <w:r w:rsidR="00816C71">
              <w:t xml:space="preserve">residiet. </w:t>
            </w:r>
          </w:p>
        </w:tc>
      </w:tr>
      <w:tr w:rsidR="00692A44" w14:paraId="2C9BCA36" w14:textId="77777777" w:rsidTr="6AB4B75F">
        <w:trPr>
          <w:trHeight w:val="32"/>
        </w:trPr>
        <w:tc>
          <w:tcPr>
            <w:tcW w:w="4392" w:type="dxa"/>
            <w:shd w:val="clear" w:color="auto" w:fill="FFFFFF" w:themeFill="background1"/>
          </w:tcPr>
          <w:p w14:paraId="3A94F6A5" w14:textId="77777777" w:rsidR="00692A44" w:rsidRDefault="00692A44" w:rsidP="004001FC">
            <w:pPr>
              <w:pStyle w:val="Faktabrdtext"/>
            </w:pPr>
            <w:r>
              <w:t>Arbeta för ökad säkerhet för våra medlemmar och medvetenhet om säkerhetsfrågor</w:t>
            </w:r>
          </w:p>
        </w:tc>
        <w:tc>
          <w:tcPr>
            <w:tcW w:w="1730" w:type="dxa"/>
            <w:shd w:val="clear" w:color="auto" w:fill="FFFFFF" w:themeFill="background1"/>
          </w:tcPr>
          <w:p w14:paraId="7FC6FB98" w14:textId="77777777" w:rsidR="00692A44" w:rsidRDefault="00692A44" w:rsidP="004001FC">
            <w:pPr>
              <w:pStyle w:val="Faktabrdtext"/>
            </w:pPr>
            <w:r>
              <w:t>Successivt</w:t>
            </w:r>
          </w:p>
        </w:tc>
        <w:tc>
          <w:tcPr>
            <w:tcW w:w="3062" w:type="dxa"/>
            <w:shd w:val="clear" w:color="auto" w:fill="FFFFFF" w:themeFill="background1"/>
          </w:tcPr>
          <w:p w14:paraId="0FAEE664" w14:textId="77777777" w:rsidR="00692A44" w:rsidRDefault="00692A44" w:rsidP="004001FC">
            <w:pPr>
              <w:pStyle w:val="Faktabrdtext"/>
            </w:pPr>
            <w:r>
              <w:t>Styrelsen</w:t>
            </w:r>
          </w:p>
        </w:tc>
        <w:tc>
          <w:tcPr>
            <w:tcW w:w="6123" w:type="dxa"/>
            <w:shd w:val="clear" w:color="auto" w:fill="FFFFFF" w:themeFill="background1"/>
          </w:tcPr>
          <w:p w14:paraId="19DC1EF1" w14:textId="5CA8E307" w:rsidR="00692A44" w:rsidRDefault="00852B75" w:rsidP="004001FC">
            <w:pPr>
              <w:pStyle w:val="Faktabrdtext"/>
            </w:pPr>
            <w:r>
              <w:t>Genomfört under verksamhetsåret.</w:t>
            </w:r>
          </w:p>
        </w:tc>
      </w:tr>
      <w:tr w:rsidR="00692A44" w14:paraId="4E6D0FAC" w14:textId="77777777" w:rsidTr="6AB4B75F">
        <w:trPr>
          <w:trHeight w:val="32"/>
        </w:trPr>
        <w:tc>
          <w:tcPr>
            <w:tcW w:w="4392" w:type="dxa"/>
            <w:shd w:val="clear" w:color="auto" w:fill="FFFFFF" w:themeFill="background1"/>
          </w:tcPr>
          <w:p w14:paraId="6FA9381B" w14:textId="77777777" w:rsidR="00692A44" w:rsidRDefault="00692A44" w:rsidP="004001FC">
            <w:pPr>
              <w:pStyle w:val="Faktabrdtext"/>
            </w:pPr>
            <w:r>
              <w:t>Tillsammans med arbetsgivaren arbeta för att sänka de höga sjuktalen i våra medlemsgrupper</w:t>
            </w:r>
          </w:p>
        </w:tc>
        <w:tc>
          <w:tcPr>
            <w:tcW w:w="1730" w:type="dxa"/>
            <w:shd w:val="clear" w:color="auto" w:fill="FFFFFF" w:themeFill="background1"/>
          </w:tcPr>
          <w:p w14:paraId="49DA5061" w14:textId="77777777" w:rsidR="00692A44" w:rsidRDefault="00692A44" w:rsidP="004001FC">
            <w:pPr>
              <w:pStyle w:val="Faktabrdtext"/>
            </w:pPr>
            <w:r>
              <w:t>Successivt</w:t>
            </w:r>
          </w:p>
        </w:tc>
        <w:tc>
          <w:tcPr>
            <w:tcW w:w="3062" w:type="dxa"/>
            <w:shd w:val="clear" w:color="auto" w:fill="FFFFFF" w:themeFill="background1"/>
          </w:tcPr>
          <w:p w14:paraId="574A7AB8" w14:textId="77777777" w:rsidR="00692A44" w:rsidRDefault="00692A44" w:rsidP="004001FC">
            <w:pPr>
              <w:pStyle w:val="Faktabrdtext"/>
            </w:pPr>
            <w:r>
              <w:t>Styrelsen, HSO, SO</w:t>
            </w:r>
          </w:p>
        </w:tc>
        <w:tc>
          <w:tcPr>
            <w:tcW w:w="6123" w:type="dxa"/>
            <w:shd w:val="clear" w:color="auto" w:fill="FFFFFF" w:themeFill="background1"/>
          </w:tcPr>
          <w:p w14:paraId="0638DC6E" w14:textId="6CC4DCAE" w:rsidR="00692A44" w:rsidRDefault="003E2D97" w:rsidP="004001FC">
            <w:pPr>
              <w:pStyle w:val="Faktabrdtext"/>
            </w:pPr>
            <w:r>
              <w:t>Frågan lyfts vid alla samverkansmöten.</w:t>
            </w:r>
          </w:p>
        </w:tc>
      </w:tr>
    </w:tbl>
    <w:p w14:paraId="62700F51" w14:textId="77777777" w:rsidR="00692A44" w:rsidRDefault="00692A44" w:rsidP="00A166E4"/>
    <w:p w14:paraId="0160ADDB" w14:textId="77777777" w:rsidR="00DF590F" w:rsidRDefault="00DF590F" w:rsidP="00A166E4"/>
    <w:p w14:paraId="4269A2CA" w14:textId="77777777" w:rsidR="00DF590F" w:rsidRDefault="00DF590F" w:rsidP="00A166E4"/>
    <w:p w14:paraId="608A89E0" w14:textId="77777777" w:rsidR="00DF590F" w:rsidRDefault="00DF590F" w:rsidP="00A166E4"/>
    <w:p w14:paraId="2E19CD7A" w14:textId="77777777" w:rsidR="00DF590F" w:rsidRDefault="00DF590F" w:rsidP="00A166E4"/>
    <w:p w14:paraId="420FB359" w14:textId="77777777" w:rsidR="00DF590F" w:rsidRDefault="00DF590F" w:rsidP="00A166E4"/>
    <w:p w14:paraId="5948639F" w14:textId="77777777" w:rsidR="00DF590F" w:rsidRDefault="00DF590F" w:rsidP="00A166E4"/>
    <w:p w14:paraId="51D4F0D2" w14:textId="77777777" w:rsidR="00DF590F" w:rsidRDefault="00DF590F" w:rsidP="00A166E4"/>
    <w:p w14:paraId="71DFBC6B" w14:textId="77777777" w:rsidR="00692A44" w:rsidRPr="00E83071" w:rsidRDefault="00692A44" w:rsidP="00692A44">
      <w:pPr>
        <w:pStyle w:val="Rubrik2"/>
        <w:numPr>
          <w:ilvl w:val="0"/>
          <w:numId w:val="2"/>
        </w:numPr>
        <w:tabs>
          <w:tab w:val="num" w:pos="360"/>
        </w:tabs>
        <w:spacing w:after="240"/>
        <w:ind w:left="425" w:hanging="425"/>
      </w:pPr>
      <w:r w:rsidRPr="00B9567C">
        <w:lastRenderedPageBreak/>
        <w:t xml:space="preserve">Påverka politiken lokalt och nationellt så att </w:t>
      </w:r>
      <w:r w:rsidRPr="009E507E">
        <w:t>förbundets</w:t>
      </w:r>
      <w:r w:rsidRPr="00B9567C">
        <w:t xml:space="preserve"> demokratiskt fastställda politiska ställningstaganden vinner genomslag.</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692A44" w14:paraId="7534E858" w14:textId="77777777" w:rsidTr="6AB4B75F">
        <w:trPr>
          <w:trHeight w:val="38"/>
        </w:trPr>
        <w:tc>
          <w:tcPr>
            <w:tcW w:w="4392" w:type="dxa"/>
            <w:tcBorders>
              <w:bottom w:val="single" w:sz="18" w:space="0" w:color="743669" w:themeColor="accent1"/>
            </w:tcBorders>
            <w:shd w:val="clear" w:color="auto" w:fill="FFFFFF" w:themeFill="background1"/>
          </w:tcPr>
          <w:p w14:paraId="6F2820F1" w14:textId="77777777" w:rsidR="00692A44" w:rsidRPr="0064271A" w:rsidRDefault="00692A44" w:rsidP="005B515D">
            <w:pPr>
              <w:pStyle w:val="Faktabrdtext"/>
              <w:rPr>
                <w:b/>
                <w:bCs/>
              </w:rPr>
            </w:pPr>
            <w:r w:rsidRPr="0064271A">
              <w:rPr>
                <w:b/>
                <w:bCs/>
              </w:rPr>
              <w:t>Aktivitet</w:t>
            </w:r>
          </w:p>
        </w:tc>
        <w:tc>
          <w:tcPr>
            <w:tcW w:w="1730" w:type="dxa"/>
            <w:tcBorders>
              <w:bottom w:val="single" w:sz="18" w:space="0" w:color="743669" w:themeColor="accent1"/>
            </w:tcBorders>
            <w:shd w:val="clear" w:color="auto" w:fill="FFFFFF" w:themeFill="background1"/>
          </w:tcPr>
          <w:p w14:paraId="7184B56F" w14:textId="77777777" w:rsidR="00692A44" w:rsidRPr="0064271A" w:rsidRDefault="00692A44" w:rsidP="004001FC">
            <w:pPr>
              <w:pStyle w:val="Faktabrdtext"/>
              <w:rPr>
                <w:b/>
                <w:bCs/>
              </w:rPr>
            </w:pPr>
            <w:r w:rsidRPr="0064271A">
              <w:rPr>
                <w:b/>
                <w:bCs/>
              </w:rPr>
              <w:t>När?</w:t>
            </w:r>
          </w:p>
        </w:tc>
        <w:tc>
          <w:tcPr>
            <w:tcW w:w="3062" w:type="dxa"/>
            <w:tcBorders>
              <w:bottom w:val="single" w:sz="18" w:space="0" w:color="743669" w:themeColor="accent1"/>
            </w:tcBorders>
            <w:shd w:val="clear" w:color="auto" w:fill="FFFFFF" w:themeFill="background1"/>
          </w:tcPr>
          <w:p w14:paraId="0B315525" w14:textId="77777777" w:rsidR="00692A44" w:rsidRPr="0064271A" w:rsidRDefault="00692A44" w:rsidP="004001FC">
            <w:pPr>
              <w:pStyle w:val="Faktabrdtext"/>
              <w:rPr>
                <w:b/>
                <w:bCs/>
              </w:rPr>
            </w:pPr>
            <w:r w:rsidRPr="0064271A">
              <w:rPr>
                <w:b/>
                <w:bCs/>
              </w:rPr>
              <w:t>Vem/vilka?</w:t>
            </w:r>
          </w:p>
        </w:tc>
        <w:tc>
          <w:tcPr>
            <w:tcW w:w="6123" w:type="dxa"/>
            <w:tcBorders>
              <w:bottom w:val="single" w:sz="18" w:space="0" w:color="743669" w:themeColor="accent1"/>
            </w:tcBorders>
            <w:shd w:val="clear" w:color="auto" w:fill="FFFFFF" w:themeFill="background1"/>
          </w:tcPr>
          <w:p w14:paraId="4602D1BC" w14:textId="66D6C7F4" w:rsidR="00692A44" w:rsidRPr="0064271A" w:rsidRDefault="005B515D" w:rsidP="004001FC">
            <w:pPr>
              <w:pStyle w:val="Faktabrdtext"/>
              <w:rPr>
                <w:b/>
                <w:bCs/>
              </w:rPr>
            </w:pPr>
            <w:r>
              <w:rPr>
                <w:b/>
                <w:bCs/>
              </w:rPr>
              <w:t>Styrelsens uppföljning efter avslutat verksamhetsår</w:t>
            </w:r>
          </w:p>
        </w:tc>
      </w:tr>
      <w:tr w:rsidR="00692A44" w14:paraId="2DC24788" w14:textId="77777777" w:rsidTr="6AB4B75F">
        <w:trPr>
          <w:trHeight w:val="32"/>
        </w:trPr>
        <w:tc>
          <w:tcPr>
            <w:tcW w:w="4392" w:type="dxa"/>
            <w:tcBorders>
              <w:top w:val="single" w:sz="18" w:space="0" w:color="743669" w:themeColor="accent1"/>
            </w:tcBorders>
            <w:shd w:val="clear" w:color="auto" w:fill="FFFFFF" w:themeFill="background1"/>
          </w:tcPr>
          <w:p w14:paraId="09C26A03" w14:textId="77777777" w:rsidR="00692A44" w:rsidRDefault="00692A44" w:rsidP="004001FC">
            <w:pPr>
              <w:pStyle w:val="Faktabrdtext"/>
            </w:pPr>
            <w:r>
              <w:t>Träff med KSAU och BUN: s presidium under deras pågående arbete med budget 2026</w:t>
            </w:r>
          </w:p>
        </w:tc>
        <w:tc>
          <w:tcPr>
            <w:tcW w:w="1730" w:type="dxa"/>
            <w:tcBorders>
              <w:top w:val="single" w:sz="18" w:space="0" w:color="743669" w:themeColor="accent1"/>
            </w:tcBorders>
            <w:shd w:val="clear" w:color="auto" w:fill="FFFFFF" w:themeFill="background1"/>
          </w:tcPr>
          <w:p w14:paraId="0269BA41" w14:textId="5805BF4E" w:rsidR="00692A44" w:rsidRDefault="248BAC3C" w:rsidP="004001FC">
            <w:pPr>
              <w:pStyle w:val="Faktabrdtext"/>
            </w:pPr>
            <w:r>
              <w:t>26/3</w:t>
            </w:r>
            <w:r w:rsidR="3FDCCC36">
              <w:t xml:space="preserve"> - 26</w:t>
            </w:r>
          </w:p>
        </w:tc>
        <w:tc>
          <w:tcPr>
            <w:tcW w:w="3062" w:type="dxa"/>
            <w:tcBorders>
              <w:top w:val="single" w:sz="18" w:space="0" w:color="743669" w:themeColor="accent1"/>
            </w:tcBorders>
            <w:shd w:val="clear" w:color="auto" w:fill="FFFFFF" w:themeFill="background1"/>
          </w:tcPr>
          <w:p w14:paraId="2D1AF5D4" w14:textId="77777777" w:rsidR="00692A44" w:rsidRDefault="00692A44" w:rsidP="004001FC">
            <w:pPr>
              <w:pStyle w:val="Faktabrdtext"/>
            </w:pPr>
            <w:r>
              <w:t>Ledamöter valda av gamla styrelsen</w:t>
            </w:r>
          </w:p>
        </w:tc>
        <w:tc>
          <w:tcPr>
            <w:tcW w:w="6123" w:type="dxa"/>
            <w:tcBorders>
              <w:top w:val="single" w:sz="18" w:space="0" w:color="743669" w:themeColor="accent1"/>
            </w:tcBorders>
            <w:shd w:val="clear" w:color="auto" w:fill="FFFFFF" w:themeFill="background1"/>
          </w:tcPr>
          <w:p w14:paraId="33CBD54A" w14:textId="45802D43" w:rsidR="00692A44" w:rsidRDefault="008B4F1F" w:rsidP="004001FC">
            <w:pPr>
              <w:pStyle w:val="Faktabrdtext"/>
            </w:pPr>
            <w:r>
              <w:t>Genomför</w:t>
            </w:r>
            <w:r w:rsidR="1B4A5FBB">
              <w:t>t</w:t>
            </w:r>
          </w:p>
        </w:tc>
      </w:tr>
      <w:tr w:rsidR="00692A44" w14:paraId="044A3E4F" w14:textId="77777777" w:rsidTr="6AB4B75F">
        <w:trPr>
          <w:trHeight w:val="32"/>
        </w:trPr>
        <w:tc>
          <w:tcPr>
            <w:tcW w:w="4392" w:type="dxa"/>
            <w:tcBorders>
              <w:top w:val="single" w:sz="18" w:space="0" w:color="743669" w:themeColor="accent1"/>
            </w:tcBorders>
            <w:shd w:val="clear" w:color="auto" w:fill="FFFFFF" w:themeFill="background1"/>
          </w:tcPr>
          <w:p w14:paraId="113F0978" w14:textId="77777777" w:rsidR="00692A44" w:rsidRDefault="00692A44" w:rsidP="004001FC">
            <w:pPr>
              <w:pStyle w:val="Faktabrdtext"/>
            </w:pPr>
            <w:r>
              <w:t>Erbjuda KSAU och BUN: s presidieledamöter att skugga en lärare</w:t>
            </w:r>
          </w:p>
        </w:tc>
        <w:tc>
          <w:tcPr>
            <w:tcW w:w="1730" w:type="dxa"/>
            <w:tcBorders>
              <w:top w:val="single" w:sz="18" w:space="0" w:color="743669" w:themeColor="accent1"/>
            </w:tcBorders>
            <w:shd w:val="clear" w:color="auto" w:fill="FFFFFF" w:themeFill="background1"/>
          </w:tcPr>
          <w:p w14:paraId="3A5B0B00" w14:textId="5E5FD9C2" w:rsidR="00692A44" w:rsidRDefault="00692A44" w:rsidP="004001FC">
            <w:pPr>
              <w:pStyle w:val="Faktabrdtext"/>
            </w:pPr>
          </w:p>
        </w:tc>
        <w:tc>
          <w:tcPr>
            <w:tcW w:w="3062" w:type="dxa"/>
            <w:tcBorders>
              <w:top w:val="single" w:sz="18" w:space="0" w:color="743669" w:themeColor="accent1"/>
            </w:tcBorders>
            <w:shd w:val="clear" w:color="auto" w:fill="FFFFFF" w:themeFill="background1"/>
          </w:tcPr>
          <w:p w14:paraId="51C1C0A3" w14:textId="6766ABA3" w:rsidR="00692A44" w:rsidRDefault="544AD7FE" w:rsidP="004001FC">
            <w:pPr>
              <w:pStyle w:val="Faktabrdtext"/>
            </w:pPr>
            <w:r>
              <w:t>Styrelsen</w:t>
            </w:r>
          </w:p>
        </w:tc>
        <w:tc>
          <w:tcPr>
            <w:tcW w:w="6123" w:type="dxa"/>
            <w:tcBorders>
              <w:top w:val="single" w:sz="18" w:space="0" w:color="743669" w:themeColor="accent1"/>
            </w:tcBorders>
            <w:shd w:val="clear" w:color="auto" w:fill="FFFFFF" w:themeFill="background1"/>
          </w:tcPr>
          <w:p w14:paraId="7CAFEDFF" w14:textId="6E904DCF" w:rsidR="00692A44" w:rsidRDefault="005B08C4" w:rsidP="004001FC">
            <w:pPr>
              <w:pStyle w:val="Faktabrdtext"/>
            </w:pPr>
            <w:r>
              <w:t>Ej genomfört.</w:t>
            </w:r>
          </w:p>
        </w:tc>
      </w:tr>
      <w:tr w:rsidR="00692A44" w14:paraId="0E152302" w14:textId="77777777" w:rsidTr="6AB4B75F">
        <w:trPr>
          <w:trHeight w:val="32"/>
        </w:trPr>
        <w:tc>
          <w:tcPr>
            <w:tcW w:w="4392" w:type="dxa"/>
            <w:tcBorders>
              <w:top w:val="single" w:sz="18" w:space="0" w:color="743669" w:themeColor="accent1"/>
            </w:tcBorders>
            <w:shd w:val="clear" w:color="auto" w:fill="FFFFFF" w:themeFill="background1"/>
          </w:tcPr>
          <w:p w14:paraId="2F451B1E" w14:textId="7EBDC831" w:rsidR="00692A44" w:rsidRDefault="1A64F05F" w:rsidP="004001FC">
            <w:pPr>
              <w:pStyle w:val="Faktabrdtext"/>
            </w:pPr>
            <w:r>
              <w:t>F</w:t>
            </w:r>
            <w:r w:rsidR="248BAC3C">
              <w:t>ortsatta träffar med politiska företrädare</w:t>
            </w:r>
          </w:p>
        </w:tc>
        <w:tc>
          <w:tcPr>
            <w:tcW w:w="1730" w:type="dxa"/>
            <w:tcBorders>
              <w:top w:val="single" w:sz="18" w:space="0" w:color="743669" w:themeColor="accent1"/>
            </w:tcBorders>
            <w:shd w:val="clear" w:color="auto" w:fill="FFFFFF" w:themeFill="background1"/>
          </w:tcPr>
          <w:p w14:paraId="092E0D24" w14:textId="3F7343FA" w:rsidR="00692A44" w:rsidRDefault="00692A44" w:rsidP="004001FC">
            <w:pPr>
              <w:pStyle w:val="Faktabrdtext"/>
            </w:pPr>
          </w:p>
        </w:tc>
        <w:tc>
          <w:tcPr>
            <w:tcW w:w="3062" w:type="dxa"/>
            <w:tcBorders>
              <w:top w:val="single" w:sz="18" w:space="0" w:color="743669" w:themeColor="accent1"/>
            </w:tcBorders>
            <w:shd w:val="clear" w:color="auto" w:fill="FFFFFF" w:themeFill="background1"/>
          </w:tcPr>
          <w:p w14:paraId="46BADD3E" w14:textId="77777777" w:rsidR="00692A44" w:rsidRDefault="00692A44" w:rsidP="004001FC">
            <w:pPr>
              <w:pStyle w:val="Faktabrdtext"/>
            </w:pPr>
            <w:r>
              <w:t>Styrelsen</w:t>
            </w:r>
          </w:p>
        </w:tc>
        <w:tc>
          <w:tcPr>
            <w:tcW w:w="6123" w:type="dxa"/>
            <w:tcBorders>
              <w:top w:val="single" w:sz="18" w:space="0" w:color="743669" w:themeColor="accent1"/>
            </w:tcBorders>
            <w:shd w:val="clear" w:color="auto" w:fill="FFFFFF" w:themeFill="background1"/>
          </w:tcPr>
          <w:p w14:paraId="1D137250" w14:textId="2310F916" w:rsidR="00692A44" w:rsidRDefault="30214BC5" w:rsidP="004001FC">
            <w:pPr>
              <w:pStyle w:val="Faktabrdtext"/>
            </w:pPr>
            <w:r>
              <w:t>Informella träffar med politiska företrädare har skett, till exempel i samband med CSG.</w:t>
            </w:r>
          </w:p>
        </w:tc>
      </w:tr>
      <w:tr w:rsidR="00692A44" w14:paraId="474D912D" w14:textId="77777777" w:rsidTr="6AB4B75F">
        <w:trPr>
          <w:trHeight w:val="32"/>
        </w:trPr>
        <w:tc>
          <w:tcPr>
            <w:tcW w:w="4392" w:type="dxa"/>
            <w:shd w:val="clear" w:color="auto" w:fill="FFFFFF" w:themeFill="background1"/>
          </w:tcPr>
          <w:p w14:paraId="5BECC330" w14:textId="77777777" w:rsidR="00692A44" w:rsidRDefault="00692A44" w:rsidP="004001FC">
            <w:pPr>
              <w:pStyle w:val="Faktabrdtext"/>
            </w:pPr>
            <w:r>
              <w:t>Opinionsbildning i skolfrågor</w:t>
            </w:r>
          </w:p>
        </w:tc>
        <w:tc>
          <w:tcPr>
            <w:tcW w:w="1730" w:type="dxa"/>
            <w:shd w:val="clear" w:color="auto" w:fill="FFFFFF" w:themeFill="background1"/>
          </w:tcPr>
          <w:p w14:paraId="250902DF" w14:textId="77777777" w:rsidR="00692A44" w:rsidRDefault="00692A44" w:rsidP="004001FC">
            <w:pPr>
              <w:pStyle w:val="Faktabrdtext"/>
            </w:pPr>
            <w:r>
              <w:t>Två till tre utspel under verksamhetsåret</w:t>
            </w:r>
          </w:p>
        </w:tc>
        <w:tc>
          <w:tcPr>
            <w:tcW w:w="3062" w:type="dxa"/>
            <w:shd w:val="clear" w:color="auto" w:fill="FFFFFF" w:themeFill="background1"/>
          </w:tcPr>
          <w:p w14:paraId="65BFF735" w14:textId="77777777" w:rsidR="00692A44" w:rsidRDefault="00692A44" w:rsidP="004001FC">
            <w:pPr>
              <w:pStyle w:val="Faktabrdtext"/>
            </w:pPr>
            <w:r>
              <w:t>Styrelsen</w:t>
            </w:r>
          </w:p>
        </w:tc>
        <w:tc>
          <w:tcPr>
            <w:tcW w:w="6123" w:type="dxa"/>
            <w:shd w:val="clear" w:color="auto" w:fill="FFFFFF" w:themeFill="background1"/>
          </w:tcPr>
          <w:p w14:paraId="6F526730" w14:textId="2F6D7B5A" w:rsidR="00692A44" w:rsidRDefault="00C56E92" w:rsidP="004001FC">
            <w:pPr>
              <w:pStyle w:val="Faktabrdtext"/>
            </w:pPr>
            <w:r>
              <w:t xml:space="preserve">Artiklar publicerade vid ett par tillfällen under verksamhetsåret. </w:t>
            </w:r>
          </w:p>
        </w:tc>
      </w:tr>
      <w:tr w:rsidR="00692A44" w14:paraId="44464271" w14:textId="77777777" w:rsidTr="6AB4B75F">
        <w:trPr>
          <w:trHeight w:val="32"/>
        </w:trPr>
        <w:tc>
          <w:tcPr>
            <w:tcW w:w="4392" w:type="dxa"/>
            <w:shd w:val="clear" w:color="auto" w:fill="FFFFFF" w:themeFill="background1"/>
          </w:tcPr>
          <w:p w14:paraId="05C74531" w14:textId="77777777" w:rsidR="00692A44" w:rsidRDefault="00692A44" w:rsidP="004001FC">
            <w:pPr>
              <w:pStyle w:val="Faktabrdtext"/>
            </w:pPr>
            <w:r>
              <w:t>Använda oss av vår möjlighet att sitta med på BUN</w:t>
            </w:r>
          </w:p>
        </w:tc>
        <w:tc>
          <w:tcPr>
            <w:tcW w:w="1730" w:type="dxa"/>
            <w:shd w:val="clear" w:color="auto" w:fill="FFFFFF" w:themeFill="background1"/>
          </w:tcPr>
          <w:p w14:paraId="48B6141C" w14:textId="77777777" w:rsidR="00692A44" w:rsidRDefault="00692A44" w:rsidP="004001FC">
            <w:pPr>
              <w:pStyle w:val="Faktabrdtext"/>
            </w:pPr>
            <w:r>
              <w:t>Successivt utifrån dagordningen/prioritering</w:t>
            </w:r>
          </w:p>
        </w:tc>
        <w:tc>
          <w:tcPr>
            <w:tcW w:w="3062" w:type="dxa"/>
            <w:shd w:val="clear" w:color="auto" w:fill="FFFFFF" w:themeFill="background1"/>
          </w:tcPr>
          <w:p w14:paraId="0C2E4F91" w14:textId="77777777" w:rsidR="00692A44" w:rsidRDefault="00692A44" w:rsidP="004001FC">
            <w:pPr>
              <w:pStyle w:val="Faktabrdtext"/>
            </w:pPr>
            <w:r>
              <w:t>Styrelsen</w:t>
            </w:r>
          </w:p>
        </w:tc>
        <w:tc>
          <w:tcPr>
            <w:tcW w:w="6123" w:type="dxa"/>
            <w:shd w:val="clear" w:color="auto" w:fill="FFFFFF" w:themeFill="background1"/>
          </w:tcPr>
          <w:p w14:paraId="42DA1AE3" w14:textId="7D3816F9" w:rsidR="00692A44" w:rsidRDefault="22F0F8FD" w:rsidP="004001FC">
            <w:pPr>
              <w:pStyle w:val="Faktabrdtext"/>
            </w:pPr>
            <w:r>
              <w:t xml:space="preserve">Vi har valt att inte prioritera detta. </w:t>
            </w:r>
          </w:p>
        </w:tc>
      </w:tr>
      <w:tr w:rsidR="00692A44" w14:paraId="66776349" w14:textId="77777777" w:rsidTr="6AB4B75F">
        <w:trPr>
          <w:trHeight w:val="32"/>
        </w:trPr>
        <w:tc>
          <w:tcPr>
            <w:tcW w:w="4392" w:type="dxa"/>
            <w:shd w:val="clear" w:color="auto" w:fill="FFFFFF" w:themeFill="background1"/>
          </w:tcPr>
          <w:p w14:paraId="566FC9EF" w14:textId="77777777" w:rsidR="00692A44" w:rsidRDefault="00692A44" w:rsidP="004001FC">
            <w:pPr>
              <w:pStyle w:val="Faktabrdtext"/>
            </w:pPr>
            <w:r>
              <w:t>Samverka i distriktsrådet</w:t>
            </w:r>
          </w:p>
        </w:tc>
        <w:tc>
          <w:tcPr>
            <w:tcW w:w="1730" w:type="dxa"/>
            <w:shd w:val="clear" w:color="auto" w:fill="FFFFFF" w:themeFill="background1"/>
          </w:tcPr>
          <w:p w14:paraId="19A2AA59" w14:textId="77777777" w:rsidR="00692A44" w:rsidRDefault="00692A44" w:rsidP="004001FC">
            <w:pPr>
              <w:pStyle w:val="Faktabrdtext"/>
            </w:pPr>
            <w:r>
              <w:t>Successivt</w:t>
            </w:r>
          </w:p>
        </w:tc>
        <w:tc>
          <w:tcPr>
            <w:tcW w:w="3062" w:type="dxa"/>
            <w:shd w:val="clear" w:color="auto" w:fill="FFFFFF" w:themeFill="background1"/>
          </w:tcPr>
          <w:p w14:paraId="106DC79D" w14:textId="77777777" w:rsidR="00692A44" w:rsidRDefault="00692A44" w:rsidP="004001FC">
            <w:pPr>
              <w:pStyle w:val="Faktabrdtext"/>
            </w:pPr>
            <w:r>
              <w:t>Styrelsen, distriktsrådsrepresentant</w:t>
            </w:r>
          </w:p>
        </w:tc>
        <w:tc>
          <w:tcPr>
            <w:tcW w:w="6123" w:type="dxa"/>
            <w:shd w:val="clear" w:color="auto" w:fill="FFFFFF" w:themeFill="background1"/>
          </w:tcPr>
          <w:p w14:paraId="468B3B86" w14:textId="7D5B2FE0" w:rsidR="00692A44" w:rsidRDefault="003E2D97" w:rsidP="004001FC">
            <w:pPr>
              <w:pStyle w:val="Faktabrdtext"/>
            </w:pPr>
            <w:r>
              <w:t>Genomförts fortlöpande.</w:t>
            </w:r>
          </w:p>
        </w:tc>
      </w:tr>
    </w:tbl>
    <w:p w14:paraId="56C8B321" w14:textId="3F6D99D3" w:rsidR="00692A44" w:rsidRDefault="00692A44" w:rsidP="00692A44">
      <w:pPr>
        <w:pStyle w:val="Ingetavstnd"/>
        <w:rPr>
          <w:sz w:val="4"/>
          <w:szCs w:val="4"/>
        </w:rPr>
      </w:pPr>
    </w:p>
    <w:p w14:paraId="72DFC385" w14:textId="77777777" w:rsidR="00692A44" w:rsidRDefault="00692A44" w:rsidP="00692A44">
      <w:pPr>
        <w:pStyle w:val="Ingetavstnd"/>
        <w:rPr>
          <w:sz w:val="4"/>
          <w:szCs w:val="4"/>
        </w:rPr>
      </w:pPr>
    </w:p>
    <w:p w14:paraId="38A28D34" w14:textId="77777777" w:rsidR="00692A44" w:rsidRDefault="00692A44" w:rsidP="00692A44">
      <w:pPr>
        <w:pStyle w:val="Ingetavstnd"/>
        <w:rPr>
          <w:sz w:val="28"/>
          <w:szCs w:val="28"/>
        </w:rPr>
      </w:pPr>
    </w:p>
    <w:p w14:paraId="1FC338F8" w14:textId="77777777" w:rsidR="00692A44" w:rsidRPr="00E83071" w:rsidRDefault="00692A44" w:rsidP="00692A44">
      <w:pPr>
        <w:pStyle w:val="Rubrik2"/>
        <w:spacing w:after="240"/>
      </w:pPr>
      <w:r>
        <w:t>Övriga mål och aktiviteter för föreningen</w:t>
      </w:r>
    </w:p>
    <w:tbl>
      <w:tblPr>
        <w:tblStyle w:val="Tabellrutnt"/>
        <w:tblW w:w="15307" w:type="dxa"/>
        <w:tblBorders>
          <w:top w:val="single" w:sz="2" w:space="0" w:color="743669" w:themeColor="accent1"/>
          <w:left w:val="single" w:sz="2" w:space="0" w:color="743669" w:themeColor="accent1"/>
          <w:bottom w:val="single" w:sz="2" w:space="0" w:color="743669" w:themeColor="accent1"/>
          <w:right w:val="single" w:sz="2" w:space="0" w:color="743669" w:themeColor="accent1"/>
          <w:insideH w:val="single" w:sz="2" w:space="0" w:color="743669" w:themeColor="accent1"/>
          <w:insideV w:val="single" w:sz="2" w:space="0" w:color="743669" w:themeColor="accent1"/>
        </w:tblBorders>
        <w:shd w:val="clear" w:color="auto" w:fill="743669" w:themeFill="accent1"/>
        <w:tblLayout w:type="fixed"/>
        <w:tblCellMar>
          <w:top w:w="57" w:type="dxa"/>
        </w:tblCellMar>
        <w:tblLook w:val="04A0" w:firstRow="1" w:lastRow="0" w:firstColumn="1" w:lastColumn="0" w:noHBand="0" w:noVBand="1"/>
      </w:tblPr>
      <w:tblGrid>
        <w:gridCol w:w="4392"/>
        <w:gridCol w:w="1730"/>
        <w:gridCol w:w="3062"/>
        <w:gridCol w:w="6123"/>
      </w:tblGrid>
      <w:tr w:rsidR="00692A44" w:rsidRPr="0064271A" w14:paraId="510629A5" w14:textId="77777777" w:rsidTr="723C3559">
        <w:trPr>
          <w:trHeight w:val="38"/>
        </w:trPr>
        <w:tc>
          <w:tcPr>
            <w:tcW w:w="4392" w:type="dxa"/>
            <w:tcBorders>
              <w:bottom w:val="single" w:sz="18" w:space="0" w:color="743669" w:themeColor="accent1"/>
            </w:tcBorders>
            <w:shd w:val="clear" w:color="auto" w:fill="FFFFFF" w:themeFill="background1"/>
          </w:tcPr>
          <w:p w14:paraId="7D09EEB7" w14:textId="77777777" w:rsidR="00692A44" w:rsidRPr="0064271A" w:rsidRDefault="00692A44" w:rsidP="004001FC">
            <w:pPr>
              <w:pStyle w:val="Faktabrdtext"/>
              <w:rPr>
                <w:b/>
                <w:bCs/>
              </w:rPr>
            </w:pPr>
            <w:r w:rsidRPr="0064271A">
              <w:rPr>
                <w:b/>
                <w:bCs/>
              </w:rPr>
              <w:t>Aktivitet</w:t>
            </w:r>
          </w:p>
        </w:tc>
        <w:tc>
          <w:tcPr>
            <w:tcW w:w="1730" w:type="dxa"/>
            <w:tcBorders>
              <w:bottom w:val="single" w:sz="18" w:space="0" w:color="743669" w:themeColor="accent1"/>
            </w:tcBorders>
            <w:shd w:val="clear" w:color="auto" w:fill="FFFFFF" w:themeFill="background1"/>
          </w:tcPr>
          <w:p w14:paraId="0117E8C2" w14:textId="77777777" w:rsidR="00692A44" w:rsidRPr="0064271A" w:rsidRDefault="00692A44" w:rsidP="004001FC">
            <w:pPr>
              <w:pStyle w:val="Faktabrdtext"/>
              <w:rPr>
                <w:b/>
                <w:bCs/>
              </w:rPr>
            </w:pPr>
            <w:r w:rsidRPr="0064271A">
              <w:rPr>
                <w:b/>
                <w:bCs/>
              </w:rPr>
              <w:t>När?</w:t>
            </w:r>
          </w:p>
        </w:tc>
        <w:tc>
          <w:tcPr>
            <w:tcW w:w="3062" w:type="dxa"/>
            <w:tcBorders>
              <w:bottom w:val="single" w:sz="18" w:space="0" w:color="743669" w:themeColor="accent1"/>
            </w:tcBorders>
            <w:shd w:val="clear" w:color="auto" w:fill="FFFFFF" w:themeFill="background1"/>
          </w:tcPr>
          <w:p w14:paraId="0D48FAC6" w14:textId="77777777" w:rsidR="00692A44" w:rsidRPr="0064271A" w:rsidRDefault="00692A44" w:rsidP="004001FC">
            <w:pPr>
              <w:pStyle w:val="Faktabrdtext"/>
              <w:rPr>
                <w:b/>
                <w:bCs/>
              </w:rPr>
            </w:pPr>
            <w:r w:rsidRPr="0064271A">
              <w:rPr>
                <w:b/>
                <w:bCs/>
              </w:rPr>
              <w:t>Vem/vilka?</w:t>
            </w:r>
          </w:p>
        </w:tc>
        <w:tc>
          <w:tcPr>
            <w:tcW w:w="6123" w:type="dxa"/>
            <w:tcBorders>
              <w:bottom w:val="single" w:sz="18" w:space="0" w:color="743669" w:themeColor="accent1"/>
            </w:tcBorders>
            <w:shd w:val="clear" w:color="auto" w:fill="FFFFFF" w:themeFill="background1"/>
          </w:tcPr>
          <w:p w14:paraId="1A1FCCF2" w14:textId="71EB4ED9" w:rsidR="00692A44" w:rsidRPr="0064271A" w:rsidRDefault="005B515D" w:rsidP="004001FC">
            <w:pPr>
              <w:pStyle w:val="Faktabrdtext"/>
              <w:rPr>
                <w:b/>
                <w:bCs/>
              </w:rPr>
            </w:pPr>
            <w:r>
              <w:rPr>
                <w:b/>
                <w:bCs/>
              </w:rPr>
              <w:t>Styrelsens uppföljning efter avslutat verksamhetsår</w:t>
            </w:r>
          </w:p>
        </w:tc>
      </w:tr>
      <w:tr w:rsidR="00692A44" w14:paraId="19CBBB4B" w14:textId="77777777" w:rsidTr="723C3559">
        <w:trPr>
          <w:trHeight w:val="32"/>
        </w:trPr>
        <w:tc>
          <w:tcPr>
            <w:tcW w:w="4392" w:type="dxa"/>
            <w:tcBorders>
              <w:top w:val="single" w:sz="18" w:space="0" w:color="743669" w:themeColor="accent1"/>
            </w:tcBorders>
            <w:shd w:val="clear" w:color="auto" w:fill="FFFFFF" w:themeFill="background1"/>
          </w:tcPr>
          <w:p w14:paraId="74786E96" w14:textId="77777777" w:rsidR="00692A44" w:rsidRDefault="00692A44" w:rsidP="004001FC">
            <w:pPr>
              <w:pStyle w:val="Faktabrdtext"/>
            </w:pPr>
            <w:r>
              <w:t>Trivselaktiviteter</w:t>
            </w:r>
          </w:p>
        </w:tc>
        <w:tc>
          <w:tcPr>
            <w:tcW w:w="1730" w:type="dxa"/>
            <w:tcBorders>
              <w:top w:val="single" w:sz="18" w:space="0" w:color="743669" w:themeColor="accent1"/>
            </w:tcBorders>
            <w:shd w:val="clear" w:color="auto" w:fill="FFFFFF" w:themeFill="background1"/>
          </w:tcPr>
          <w:p w14:paraId="4B3773EB" w14:textId="058D84B7" w:rsidR="00692A44" w:rsidRDefault="608FA46A" w:rsidP="004001FC">
            <w:pPr>
              <w:pStyle w:val="Faktabrdtext"/>
            </w:pPr>
            <w:r>
              <w:t>Hösten - 25</w:t>
            </w:r>
          </w:p>
        </w:tc>
        <w:tc>
          <w:tcPr>
            <w:tcW w:w="3062" w:type="dxa"/>
            <w:tcBorders>
              <w:top w:val="single" w:sz="18" w:space="0" w:color="743669" w:themeColor="accent1"/>
            </w:tcBorders>
            <w:shd w:val="clear" w:color="auto" w:fill="FFFFFF" w:themeFill="background1"/>
          </w:tcPr>
          <w:p w14:paraId="2966C8ED" w14:textId="77777777" w:rsidR="00692A44" w:rsidRDefault="00692A44" w:rsidP="004001FC">
            <w:pPr>
              <w:pStyle w:val="Faktabrdtext"/>
            </w:pPr>
            <w:r>
              <w:t>Styrelsen, för alla medlemmar</w:t>
            </w:r>
          </w:p>
        </w:tc>
        <w:tc>
          <w:tcPr>
            <w:tcW w:w="6123" w:type="dxa"/>
            <w:tcBorders>
              <w:top w:val="single" w:sz="18" w:space="0" w:color="743669" w:themeColor="accent1"/>
            </w:tcBorders>
            <w:shd w:val="clear" w:color="auto" w:fill="FFFFFF" w:themeFill="background1"/>
          </w:tcPr>
          <w:p w14:paraId="4361CB94" w14:textId="00E529C6" w:rsidR="00692A44" w:rsidRDefault="003E2D97" w:rsidP="004001FC">
            <w:pPr>
              <w:pStyle w:val="Faktabrdtext"/>
            </w:pPr>
            <w:r>
              <w:t>Bussresa till Bokmässan, Bussresa till Malmö, Biokväll.</w:t>
            </w:r>
          </w:p>
        </w:tc>
      </w:tr>
    </w:tbl>
    <w:p w14:paraId="40372CEC" w14:textId="77777777" w:rsidR="00692A44" w:rsidRPr="00692A44" w:rsidRDefault="00692A44" w:rsidP="00692A44">
      <w:pPr>
        <w:pStyle w:val="Ingetavstnd"/>
        <w:rPr>
          <w:sz w:val="28"/>
          <w:szCs w:val="28"/>
        </w:rPr>
      </w:pPr>
    </w:p>
    <w:p w14:paraId="44E883A9" w14:textId="5358A43A" w:rsidR="6C3412FB" w:rsidRDefault="6C3412FB" w:rsidP="6C3412FB">
      <w:pPr>
        <w:pStyle w:val="Ingetavstnd"/>
        <w:rPr>
          <w:sz w:val="28"/>
          <w:szCs w:val="28"/>
        </w:rPr>
      </w:pPr>
    </w:p>
    <w:p w14:paraId="19A3B548" w14:textId="54FAB136" w:rsidR="6C3412FB" w:rsidRDefault="6C3412FB" w:rsidP="6C3412FB">
      <w:pPr>
        <w:pStyle w:val="Ingetavstnd"/>
        <w:rPr>
          <w:sz w:val="28"/>
          <w:szCs w:val="28"/>
        </w:rPr>
      </w:pPr>
    </w:p>
    <w:p w14:paraId="1FFECF8F" w14:textId="1382BC2B" w:rsidR="6C3412FB" w:rsidRDefault="6C3412FB" w:rsidP="6C3412FB">
      <w:pPr>
        <w:pStyle w:val="Ingetavstnd"/>
        <w:rPr>
          <w:sz w:val="28"/>
          <w:szCs w:val="28"/>
        </w:rPr>
      </w:pPr>
    </w:p>
    <w:p w14:paraId="5D4B10DD" w14:textId="36AC08B9" w:rsidR="6C3412FB" w:rsidRDefault="6C3412FB" w:rsidP="6C3412FB">
      <w:pPr>
        <w:pStyle w:val="Ingetavstnd"/>
        <w:rPr>
          <w:sz w:val="28"/>
          <w:szCs w:val="28"/>
        </w:rPr>
      </w:pPr>
    </w:p>
    <w:p w14:paraId="3896C060" w14:textId="1645262D" w:rsidR="6C3412FB" w:rsidRDefault="6C3412FB" w:rsidP="6C3412FB">
      <w:pPr>
        <w:pStyle w:val="Ingetavstnd"/>
        <w:rPr>
          <w:sz w:val="28"/>
          <w:szCs w:val="28"/>
        </w:rPr>
      </w:pPr>
    </w:p>
    <w:p w14:paraId="5D648C35" w14:textId="5F9FB8C8" w:rsidR="6C3412FB" w:rsidRDefault="6C3412FB" w:rsidP="6C3412FB">
      <w:pPr>
        <w:pStyle w:val="Ingetavstnd"/>
        <w:rPr>
          <w:sz w:val="28"/>
          <w:szCs w:val="28"/>
        </w:rPr>
      </w:pPr>
    </w:p>
    <w:p w14:paraId="679FAAC1" w14:textId="459BF377" w:rsidR="6C3412FB" w:rsidRDefault="6C3412FB" w:rsidP="6C3412FB">
      <w:pPr>
        <w:pStyle w:val="Ingetavstnd"/>
        <w:rPr>
          <w:sz w:val="28"/>
          <w:szCs w:val="28"/>
        </w:rPr>
      </w:pPr>
    </w:p>
    <w:p w14:paraId="5559D7A4" w14:textId="39DD5EC0" w:rsidR="6C3412FB" w:rsidRDefault="6C3412FB" w:rsidP="6C3412FB">
      <w:pPr>
        <w:pStyle w:val="Ingetavstnd"/>
        <w:rPr>
          <w:sz w:val="28"/>
          <w:szCs w:val="28"/>
        </w:rPr>
      </w:pPr>
    </w:p>
    <w:p w14:paraId="2BBFB1EB" w14:textId="5A663D7C" w:rsidR="6C3412FB" w:rsidRDefault="6C3412FB" w:rsidP="6C3412FB">
      <w:pPr>
        <w:pStyle w:val="Ingetavstnd"/>
        <w:rPr>
          <w:sz w:val="28"/>
          <w:szCs w:val="28"/>
        </w:rPr>
      </w:pPr>
    </w:p>
    <w:p w14:paraId="78C79F2A" w14:textId="588FCF23" w:rsidR="6C3412FB" w:rsidRDefault="6C3412FB" w:rsidP="6C3412FB">
      <w:pPr>
        <w:pStyle w:val="Ingetavstnd"/>
        <w:rPr>
          <w:sz w:val="28"/>
          <w:szCs w:val="28"/>
        </w:rPr>
      </w:pPr>
    </w:p>
    <w:p w14:paraId="3A31E204" w14:textId="6830A8C5" w:rsidR="6C3412FB" w:rsidRDefault="0064635E" w:rsidP="6C3412FB">
      <w:pPr>
        <w:pStyle w:val="Ingetavstnd"/>
        <w:rPr>
          <w:sz w:val="28"/>
          <w:szCs w:val="28"/>
        </w:rPr>
      </w:pPr>
      <w:r w:rsidRPr="0064635E">
        <w:rPr>
          <w:sz w:val="28"/>
          <w:szCs w:val="28"/>
        </w:rPr>
        <w:drawing>
          <wp:inline distT="0" distB="0" distL="0" distR="0" wp14:anchorId="2DC7721F" wp14:editId="50B6700E">
            <wp:extent cx="9777730" cy="6214745"/>
            <wp:effectExtent l="0" t="0" r="0" b="0"/>
            <wp:docPr id="315350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5011" name=""/>
                    <pic:cNvPicPr/>
                  </pic:nvPicPr>
                  <pic:blipFill>
                    <a:blip r:embed="rId8"/>
                    <a:stretch>
                      <a:fillRect/>
                    </a:stretch>
                  </pic:blipFill>
                  <pic:spPr>
                    <a:xfrm>
                      <a:off x="0" y="0"/>
                      <a:ext cx="9777730" cy="6214745"/>
                    </a:xfrm>
                    <a:prstGeom prst="rect">
                      <a:avLst/>
                    </a:prstGeom>
                  </pic:spPr>
                </pic:pic>
              </a:graphicData>
            </a:graphic>
          </wp:inline>
        </w:drawing>
      </w:r>
    </w:p>
    <w:sectPr w:rsidR="6C3412FB" w:rsidSect="007D4BF9">
      <w:headerReference w:type="first" r:id="rId9"/>
      <w:pgSz w:w="16838" w:h="11906" w:orient="landscape"/>
      <w:pgMar w:top="720" w:right="720" w:bottom="720" w:left="72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1655" w14:textId="77777777" w:rsidR="00E865A1" w:rsidRDefault="00E865A1" w:rsidP="00D35A12">
      <w:pPr>
        <w:spacing w:after="0" w:line="240" w:lineRule="auto"/>
      </w:pPr>
      <w:r>
        <w:separator/>
      </w:r>
    </w:p>
  </w:endnote>
  <w:endnote w:type="continuationSeparator" w:id="0">
    <w:p w14:paraId="56220D9D" w14:textId="77777777" w:rsidR="00E865A1" w:rsidRDefault="00E865A1" w:rsidP="00D3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C067" w14:textId="77777777" w:rsidR="00E865A1" w:rsidRDefault="00E865A1" w:rsidP="00D35A12">
      <w:pPr>
        <w:spacing w:after="0" w:line="240" w:lineRule="auto"/>
      </w:pPr>
      <w:r>
        <w:separator/>
      </w:r>
    </w:p>
  </w:footnote>
  <w:footnote w:type="continuationSeparator" w:id="0">
    <w:p w14:paraId="7454FBA0" w14:textId="77777777" w:rsidR="00E865A1" w:rsidRDefault="00E865A1" w:rsidP="00D35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CC84" w14:textId="77777777" w:rsidR="006524B3" w:rsidRDefault="006524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5434C"/>
    <w:multiLevelType w:val="hybridMultilevel"/>
    <w:tmpl w:val="7A1E3A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6376503">
    <w:abstractNumId w:val="0"/>
  </w:num>
  <w:num w:numId="2" w16cid:durableId="73520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74"/>
    <w:rsid w:val="00000CAE"/>
    <w:rsid w:val="00016DE3"/>
    <w:rsid w:val="000309F5"/>
    <w:rsid w:val="000575F4"/>
    <w:rsid w:val="00076B53"/>
    <w:rsid w:val="000903C1"/>
    <w:rsid w:val="000B5E72"/>
    <w:rsid w:val="000E3C5C"/>
    <w:rsid w:val="000F5C10"/>
    <w:rsid w:val="0010728A"/>
    <w:rsid w:val="00162042"/>
    <w:rsid w:val="00181AAA"/>
    <w:rsid w:val="00185863"/>
    <w:rsid w:val="001959F6"/>
    <w:rsid w:val="001C7E96"/>
    <w:rsid w:val="001E5379"/>
    <w:rsid w:val="001F4A4A"/>
    <w:rsid w:val="001F51F5"/>
    <w:rsid w:val="0024006E"/>
    <w:rsid w:val="00272268"/>
    <w:rsid w:val="00276450"/>
    <w:rsid w:val="00282660"/>
    <w:rsid w:val="002B6DBB"/>
    <w:rsid w:val="002C60F1"/>
    <w:rsid w:val="002C61A1"/>
    <w:rsid w:val="002D20B4"/>
    <w:rsid w:val="00304F0E"/>
    <w:rsid w:val="00347112"/>
    <w:rsid w:val="003639FA"/>
    <w:rsid w:val="0036442E"/>
    <w:rsid w:val="00373341"/>
    <w:rsid w:val="0037670C"/>
    <w:rsid w:val="003A2272"/>
    <w:rsid w:val="003B2C66"/>
    <w:rsid w:val="003B34D7"/>
    <w:rsid w:val="003E2D97"/>
    <w:rsid w:val="003F1E53"/>
    <w:rsid w:val="004001FC"/>
    <w:rsid w:val="00404191"/>
    <w:rsid w:val="00410222"/>
    <w:rsid w:val="00454E12"/>
    <w:rsid w:val="00455774"/>
    <w:rsid w:val="004641E0"/>
    <w:rsid w:val="004A6A5A"/>
    <w:rsid w:val="004F3148"/>
    <w:rsid w:val="00501DCB"/>
    <w:rsid w:val="0050678E"/>
    <w:rsid w:val="00507877"/>
    <w:rsid w:val="0051089B"/>
    <w:rsid w:val="005172F9"/>
    <w:rsid w:val="00520FBF"/>
    <w:rsid w:val="0055262C"/>
    <w:rsid w:val="005611AC"/>
    <w:rsid w:val="00562A84"/>
    <w:rsid w:val="00585E9A"/>
    <w:rsid w:val="005A39B2"/>
    <w:rsid w:val="005A5A4B"/>
    <w:rsid w:val="005B08C4"/>
    <w:rsid w:val="005B1F5D"/>
    <w:rsid w:val="005B515D"/>
    <w:rsid w:val="005B6981"/>
    <w:rsid w:val="005C2937"/>
    <w:rsid w:val="005E2CD1"/>
    <w:rsid w:val="006072DB"/>
    <w:rsid w:val="0064597E"/>
    <w:rsid w:val="0064635E"/>
    <w:rsid w:val="006524B3"/>
    <w:rsid w:val="0066285A"/>
    <w:rsid w:val="00667862"/>
    <w:rsid w:val="00670B14"/>
    <w:rsid w:val="006848C3"/>
    <w:rsid w:val="00692A44"/>
    <w:rsid w:val="006A1880"/>
    <w:rsid w:val="006E2AAA"/>
    <w:rsid w:val="007241AB"/>
    <w:rsid w:val="0074259A"/>
    <w:rsid w:val="007A5F89"/>
    <w:rsid w:val="007A7489"/>
    <w:rsid w:val="007C20D6"/>
    <w:rsid w:val="007D4BF9"/>
    <w:rsid w:val="007E0F57"/>
    <w:rsid w:val="007E48A8"/>
    <w:rsid w:val="007F03CC"/>
    <w:rsid w:val="008054FF"/>
    <w:rsid w:val="00816C71"/>
    <w:rsid w:val="00835904"/>
    <w:rsid w:val="00852B75"/>
    <w:rsid w:val="008579F4"/>
    <w:rsid w:val="0089086A"/>
    <w:rsid w:val="008A1242"/>
    <w:rsid w:val="008B4F1F"/>
    <w:rsid w:val="008E0F75"/>
    <w:rsid w:val="008E46B4"/>
    <w:rsid w:val="00916457"/>
    <w:rsid w:val="009366AC"/>
    <w:rsid w:val="009366EB"/>
    <w:rsid w:val="00950243"/>
    <w:rsid w:val="00967B81"/>
    <w:rsid w:val="0097658E"/>
    <w:rsid w:val="009809CE"/>
    <w:rsid w:val="0098261C"/>
    <w:rsid w:val="00A166E4"/>
    <w:rsid w:val="00A34E75"/>
    <w:rsid w:val="00AC0C7C"/>
    <w:rsid w:val="00B21357"/>
    <w:rsid w:val="00B54D5D"/>
    <w:rsid w:val="00B654DB"/>
    <w:rsid w:val="00BC573F"/>
    <w:rsid w:val="00C21F96"/>
    <w:rsid w:val="00C46C6A"/>
    <w:rsid w:val="00C56E92"/>
    <w:rsid w:val="00C91A8D"/>
    <w:rsid w:val="00C97269"/>
    <w:rsid w:val="00CB04AD"/>
    <w:rsid w:val="00CB7C5F"/>
    <w:rsid w:val="00D008A1"/>
    <w:rsid w:val="00D10A9E"/>
    <w:rsid w:val="00D11FFD"/>
    <w:rsid w:val="00D35A12"/>
    <w:rsid w:val="00D42506"/>
    <w:rsid w:val="00D5013C"/>
    <w:rsid w:val="00D54147"/>
    <w:rsid w:val="00D63D86"/>
    <w:rsid w:val="00DA51D5"/>
    <w:rsid w:val="00DD5484"/>
    <w:rsid w:val="00DE1403"/>
    <w:rsid w:val="00DF590F"/>
    <w:rsid w:val="00E12D61"/>
    <w:rsid w:val="00E44B94"/>
    <w:rsid w:val="00E5068A"/>
    <w:rsid w:val="00E65967"/>
    <w:rsid w:val="00E865A1"/>
    <w:rsid w:val="00E87428"/>
    <w:rsid w:val="00EA7F8C"/>
    <w:rsid w:val="00EB070D"/>
    <w:rsid w:val="00EC4DBA"/>
    <w:rsid w:val="00ED32A0"/>
    <w:rsid w:val="00EE3143"/>
    <w:rsid w:val="00F24D1F"/>
    <w:rsid w:val="00F562BB"/>
    <w:rsid w:val="00FC3F7C"/>
    <w:rsid w:val="00FD0C13"/>
    <w:rsid w:val="0848FF09"/>
    <w:rsid w:val="0E85F948"/>
    <w:rsid w:val="0F5E689A"/>
    <w:rsid w:val="1434EC88"/>
    <w:rsid w:val="162CAE9B"/>
    <w:rsid w:val="188DFE39"/>
    <w:rsid w:val="1A64F05F"/>
    <w:rsid w:val="1AA01394"/>
    <w:rsid w:val="1B4A5FBB"/>
    <w:rsid w:val="1F082DBB"/>
    <w:rsid w:val="1F1F16FB"/>
    <w:rsid w:val="22F0F8FD"/>
    <w:rsid w:val="248BAC3C"/>
    <w:rsid w:val="24F130B2"/>
    <w:rsid w:val="273C2A79"/>
    <w:rsid w:val="29919921"/>
    <w:rsid w:val="2D06FE71"/>
    <w:rsid w:val="2F21234C"/>
    <w:rsid w:val="30214BC5"/>
    <w:rsid w:val="306B811F"/>
    <w:rsid w:val="33072702"/>
    <w:rsid w:val="3493D4D6"/>
    <w:rsid w:val="356984A6"/>
    <w:rsid w:val="35A7F264"/>
    <w:rsid w:val="3887F1BC"/>
    <w:rsid w:val="39A9FFD3"/>
    <w:rsid w:val="3EA49271"/>
    <w:rsid w:val="3EF6EDEF"/>
    <w:rsid w:val="3FDCCC36"/>
    <w:rsid w:val="40899589"/>
    <w:rsid w:val="44B09293"/>
    <w:rsid w:val="4CDC7B09"/>
    <w:rsid w:val="4F9C3BCD"/>
    <w:rsid w:val="544AD7FE"/>
    <w:rsid w:val="54CD83F9"/>
    <w:rsid w:val="5955AD4E"/>
    <w:rsid w:val="59E2E63D"/>
    <w:rsid w:val="5A452E31"/>
    <w:rsid w:val="608FA46A"/>
    <w:rsid w:val="623AFF91"/>
    <w:rsid w:val="62EDFBB1"/>
    <w:rsid w:val="6AB4B75F"/>
    <w:rsid w:val="6C3412FB"/>
    <w:rsid w:val="6D732FEB"/>
    <w:rsid w:val="6D7B3399"/>
    <w:rsid w:val="6E6EB82B"/>
    <w:rsid w:val="6F1D6865"/>
    <w:rsid w:val="6F5112A4"/>
    <w:rsid w:val="713CC776"/>
    <w:rsid w:val="71E7C50F"/>
    <w:rsid w:val="723C3559"/>
    <w:rsid w:val="76D64834"/>
    <w:rsid w:val="778E1FB6"/>
    <w:rsid w:val="7793B8FE"/>
    <w:rsid w:val="7A091FAA"/>
    <w:rsid w:val="7AB63405"/>
    <w:rsid w:val="7B0A98CE"/>
    <w:rsid w:val="7C85894C"/>
    <w:rsid w:val="7EB6F7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DEE92"/>
  <w15:chartTrackingRefBased/>
  <w15:docId w15:val="{E80DEE1E-5D0F-4E8D-8D8C-98B0146D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74"/>
    <w:pPr>
      <w:spacing w:line="300" w:lineRule="auto"/>
    </w:pPr>
    <w:rPr>
      <w:rFonts w:eastAsiaTheme="minorEastAsia"/>
      <w:kern w:val="0"/>
      <w:sz w:val="20"/>
      <w:szCs w:val="20"/>
      <w14:ligatures w14:val="none"/>
    </w:rPr>
  </w:style>
  <w:style w:type="paragraph" w:styleId="Rubrik1">
    <w:name w:val="heading 1"/>
    <w:basedOn w:val="Normal"/>
    <w:next w:val="Normal"/>
    <w:link w:val="Rubrik1Char"/>
    <w:uiPriority w:val="9"/>
    <w:qFormat/>
    <w:rsid w:val="00B54D5D"/>
    <w:pPr>
      <w:spacing w:before="320" w:after="0" w:line="276" w:lineRule="auto"/>
      <w:outlineLvl w:val="0"/>
    </w:pPr>
    <w:rPr>
      <w:b/>
      <w:bCs/>
      <w:sz w:val="44"/>
      <w:szCs w:val="44"/>
    </w:rPr>
  </w:style>
  <w:style w:type="paragraph" w:styleId="Rubrik2">
    <w:name w:val="heading 2"/>
    <w:basedOn w:val="Normal"/>
    <w:next w:val="Normal"/>
    <w:link w:val="Rubrik2Char"/>
    <w:uiPriority w:val="9"/>
    <w:unhideWhenUsed/>
    <w:qFormat/>
    <w:rsid w:val="005172F9"/>
    <w:pPr>
      <w:spacing w:before="300" w:after="0" w:line="276" w:lineRule="auto"/>
      <w:outlineLvl w:val="1"/>
    </w:pPr>
    <w:rPr>
      <w:b/>
      <w:bCs/>
      <w:sz w:val="36"/>
      <w:szCs w:val="36"/>
    </w:rPr>
  </w:style>
  <w:style w:type="paragraph" w:styleId="Rubrik3">
    <w:name w:val="heading 3"/>
    <w:basedOn w:val="Normal"/>
    <w:next w:val="Normal"/>
    <w:link w:val="Rubrik3Char"/>
    <w:uiPriority w:val="9"/>
    <w:unhideWhenUsed/>
    <w:qFormat/>
    <w:rsid w:val="005172F9"/>
    <w:pPr>
      <w:spacing w:before="320" w:after="0" w:line="276" w:lineRule="auto"/>
      <w:outlineLvl w:val="2"/>
    </w:pPr>
    <w:rPr>
      <w:b/>
      <w:bCs/>
      <w:sz w:val="28"/>
      <w:szCs w:val="28"/>
    </w:rPr>
  </w:style>
  <w:style w:type="paragraph" w:styleId="Rubrik4">
    <w:name w:val="heading 4"/>
    <w:basedOn w:val="Normal"/>
    <w:next w:val="Normal"/>
    <w:link w:val="Rubrik4Char"/>
    <w:uiPriority w:val="9"/>
    <w:unhideWhenUsed/>
    <w:qFormat/>
    <w:rsid w:val="005172F9"/>
    <w:pPr>
      <w:spacing w:before="320" w:after="0" w:line="276" w:lineRule="auto"/>
      <w:outlineLvl w:val="3"/>
    </w:pPr>
    <w:rPr>
      <w:sz w:val="28"/>
      <w:szCs w:val="28"/>
    </w:rPr>
  </w:style>
  <w:style w:type="paragraph" w:styleId="Rubrik5">
    <w:name w:val="heading 5"/>
    <w:basedOn w:val="Normal"/>
    <w:next w:val="Normal"/>
    <w:link w:val="Rubrik5Char"/>
    <w:uiPriority w:val="9"/>
    <w:unhideWhenUsed/>
    <w:qFormat/>
    <w:rsid w:val="005172F9"/>
    <w:pPr>
      <w:spacing w:before="320" w:after="0" w:line="276" w:lineRule="auto"/>
      <w:outlineLvl w:val="4"/>
    </w:pPr>
    <w:rPr>
      <w:b/>
      <w:bCs/>
    </w:rPr>
  </w:style>
  <w:style w:type="paragraph" w:styleId="Rubrik6">
    <w:name w:val="heading 6"/>
    <w:basedOn w:val="Normal"/>
    <w:next w:val="Normal"/>
    <w:link w:val="Rubrik6Char"/>
    <w:uiPriority w:val="9"/>
    <w:semiHidden/>
    <w:unhideWhenUsed/>
    <w:rsid w:val="0095024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024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024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024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54D5D"/>
    <w:rPr>
      <w:b/>
      <w:bCs/>
      <w:sz w:val="44"/>
      <w:szCs w:val="44"/>
    </w:rPr>
  </w:style>
  <w:style w:type="character" w:customStyle="1" w:styleId="Rubrik2Char">
    <w:name w:val="Rubrik 2 Char"/>
    <w:basedOn w:val="Standardstycketeckensnitt"/>
    <w:link w:val="Rubrik2"/>
    <w:uiPriority w:val="9"/>
    <w:rsid w:val="005172F9"/>
    <w:rPr>
      <w:b/>
      <w:bCs/>
      <w:sz w:val="36"/>
      <w:szCs w:val="36"/>
    </w:rPr>
  </w:style>
  <w:style w:type="character" w:customStyle="1" w:styleId="Rubrik3Char">
    <w:name w:val="Rubrik 3 Char"/>
    <w:basedOn w:val="Standardstycketeckensnitt"/>
    <w:link w:val="Rubrik3"/>
    <w:uiPriority w:val="9"/>
    <w:rsid w:val="005172F9"/>
    <w:rPr>
      <w:b/>
      <w:bCs/>
      <w:sz w:val="28"/>
      <w:szCs w:val="28"/>
    </w:rPr>
  </w:style>
  <w:style w:type="character" w:customStyle="1" w:styleId="Rubrik4Char">
    <w:name w:val="Rubrik 4 Char"/>
    <w:basedOn w:val="Standardstycketeckensnitt"/>
    <w:link w:val="Rubrik4"/>
    <w:uiPriority w:val="9"/>
    <w:rsid w:val="005172F9"/>
    <w:rPr>
      <w:sz w:val="28"/>
      <w:szCs w:val="28"/>
    </w:rPr>
  </w:style>
  <w:style w:type="character" w:customStyle="1" w:styleId="Rubrik5Char">
    <w:name w:val="Rubrik 5 Char"/>
    <w:basedOn w:val="Standardstycketeckensnitt"/>
    <w:link w:val="Rubrik5"/>
    <w:uiPriority w:val="9"/>
    <w:rsid w:val="005172F9"/>
    <w:rPr>
      <w:b/>
      <w:bCs/>
      <w:sz w:val="20"/>
      <w:szCs w:val="20"/>
    </w:rPr>
  </w:style>
  <w:style w:type="character" w:customStyle="1" w:styleId="Rubrik6Char">
    <w:name w:val="Rubrik 6 Char"/>
    <w:basedOn w:val="Standardstycketeckensnitt"/>
    <w:link w:val="Rubrik6"/>
    <w:uiPriority w:val="9"/>
    <w:semiHidden/>
    <w:rsid w:val="0095024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024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024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0243"/>
    <w:rPr>
      <w:rFonts w:eastAsiaTheme="majorEastAsia" w:cstheme="majorBidi"/>
      <w:color w:val="272727" w:themeColor="text1" w:themeTint="D8"/>
    </w:rPr>
  </w:style>
  <w:style w:type="paragraph" w:styleId="Rubrik">
    <w:name w:val="Title"/>
    <w:aliases w:val="Titel för dokument"/>
    <w:basedOn w:val="Normal"/>
    <w:next w:val="Normal"/>
    <w:link w:val="RubrikChar"/>
    <w:uiPriority w:val="10"/>
    <w:qFormat/>
    <w:rsid w:val="00835904"/>
    <w:pPr>
      <w:spacing w:before="160" w:after="80" w:line="240" w:lineRule="auto"/>
      <w:contextualSpacing/>
    </w:pPr>
    <w:rPr>
      <w:rFonts w:asciiTheme="majorHAnsi" w:eastAsiaTheme="majorEastAsia" w:hAnsiTheme="majorHAnsi" w:cstheme="majorBidi"/>
      <w:spacing w:val="-10"/>
      <w:kern w:val="28"/>
      <w:sz w:val="72"/>
      <w:szCs w:val="72"/>
    </w:rPr>
  </w:style>
  <w:style w:type="character" w:customStyle="1" w:styleId="RubrikChar">
    <w:name w:val="Rubrik Char"/>
    <w:aliases w:val="Titel för dokument Char"/>
    <w:basedOn w:val="Standardstycketeckensnitt"/>
    <w:link w:val="Rubrik"/>
    <w:uiPriority w:val="10"/>
    <w:rsid w:val="00835904"/>
    <w:rPr>
      <w:rFonts w:asciiTheme="majorHAnsi" w:eastAsiaTheme="majorEastAsia" w:hAnsiTheme="majorHAnsi" w:cstheme="majorBidi"/>
      <w:spacing w:val="-10"/>
      <w:kern w:val="28"/>
      <w:sz w:val="72"/>
      <w:szCs w:val="72"/>
    </w:rPr>
  </w:style>
  <w:style w:type="paragraph" w:styleId="Underrubrik">
    <w:name w:val="Subtitle"/>
    <w:basedOn w:val="Normal"/>
    <w:next w:val="Normal"/>
    <w:link w:val="UnderrubrikChar"/>
    <w:uiPriority w:val="11"/>
    <w:qFormat/>
    <w:rsid w:val="0095024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02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95024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50243"/>
    <w:rPr>
      <w:i/>
      <w:iCs/>
      <w:color w:val="404040" w:themeColor="text1" w:themeTint="BF"/>
    </w:rPr>
  </w:style>
  <w:style w:type="paragraph" w:styleId="Liststycke">
    <w:name w:val="List Paragraph"/>
    <w:basedOn w:val="Normal"/>
    <w:uiPriority w:val="34"/>
    <w:qFormat/>
    <w:rsid w:val="00950243"/>
    <w:pPr>
      <w:ind w:left="720"/>
      <w:contextualSpacing/>
    </w:pPr>
  </w:style>
  <w:style w:type="character" w:styleId="Starkbetoning">
    <w:name w:val="Intense Emphasis"/>
    <w:basedOn w:val="Standardstycketeckensnitt"/>
    <w:uiPriority w:val="21"/>
    <w:rsid w:val="00950243"/>
    <w:rPr>
      <w:i/>
      <w:iCs/>
      <w:color w:val="56284E" w:themeColor="accent1" w:themeShade="BF"/>
    </w:rPr>
  </w:style>
  <w:style w:type="paragraph" w:styleId="Starktcitat">
    <w:name w:val="Intense Quote"/>
    <w:basedOn w:val="Normal"/>
    <w:next w:val="Normal"/>
    <w:link w:val="StarktcitatChar"/>
    <w:uiPriority w:val="30"/>
    <w:rsid w:val="00950243"/>
    <w:pPr>
      <w:pBdr>
        <w:top w:val="single" w:sz="4" w:space="10" w:color="56284E" w:themeColor="accent1" w:themeShade="BF"/>
        <w:bottom w:val="single" w:sz="4" w:space="10" w:color="56284E" w:themeColor="accent1" w:themeShade="BF"/>
      </w:pBdr>
      <w:spacing w:before="360" w:after="360"/>
      <w:ind w:left="864" w:right="864"/>
      <w:jc w:val="center"/>
    </w:pPr>
    <w:rPr>
      <w:i/>
      <w:iCs/>
      <w:color w:val="56284E" w:themeColor="accent1" w:themeShade="BF"/>
    </w:rPr>
  </w:style>
  <w:style w:type="character" w:customStyle="1" w:styleId="StarktcitatChar">
    <w:name w:val="Starkt citat Char"/>
    <w:basedOn w:val="Standardstycketeckensnitt"/>
    <w:link w:val="Starktcitat"/>
    <w:uiPriority w:val="30"/>
    <w:rsid w:val="00950243"/>
    <w:rPr>
      <w:i/>
      <w:iCs/>
      <w:color w:val="56284E" w:themeColor="accent1" w:themeShade="BF"/>
    </w:rPr>
  </w:style>
  <w:style w:type="character" w:styleId="Starkreferens">
    <w:name w:val="Intense Reference"/>
    <w:basedOn w:val="Standardstycketeckensnitt"/>
    <w:uiPriority w:val="32"/>
    <w:rsid w:val="00950243"/>
    <w:rPr>
      <w:b/>
      <w:bCs/>
      <w:smallCaps/>
      <w:color w:val="56284E" w:themeColor="accent1" w:themeShade="BF"/>
      <w:spacing w:val="5"/>
    </w:rPr>
  </w:style>
  <w:style w:type="paragraph" w:styleId="Sidhuvud">
    <w:name w:val="header"/>
    <w:basedOn w:val="Normal"/>
    <w:link w:val="SidhuvudChar"/>
    <w:uiPriority w:val="99"/>
    <w:unhideWhenUsed/>
    <w:rsid w:val="00D35A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35A12"/>
  </w:style>
  <w:style w:type="paragraph" w:styleId="Sidfot">
    <w:name w:val="footer"/>
    <w:basedOn w:val="Normal"/>
    <w:link w:val="SidfotChar"/>
    <w:uiPriority w:val="99"/>
    <w:unhideWhenUsed/>
    <w:rsid w:val="00D35A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35A12"/>
  </w:style>
  <w:style w:type="paragraph" w:styleId="Ingetavstnd">
    <w:name w:val="No Spacing"/>
    <w:qFormat/>
    <w:rsid w:val="000B5E72"/>
    <w:pPr>
      <w:spacing w:after="0" w:line="240" w:lineRule="auto"/>
    </w:pPr>
  </w:style>
  <w:style w:type="paragraph" w:customStyle="1" w:styleId="SidhuvudSidfottext">
    <w:name w:val="Sidhuvud + Sidfot text"/>
    <w:basedOn w:val="Normal"/>
    <w:link w:val="SidhuvudSidfottextChar"/>
    <w:qFormat/>
    <w:rsid w:val="007A7489"/>
    <w:pPr>
      <w:ind w:left="-1418" w:right="-994"/>
    </w:pPr>
  </w:style>
  <w:style w:type="character" w:customStyle="1" w:styleId="SidhuvudSidfottextChar">
    <w:name w:val="Sidhuvud + Sidfot text Char"/>
    <w:basedOn w:val="Standardstycketeckensnitt"/>
    <w:link w:val="SidhuvudSidfottext"/>
    <w:rsid w:val="007A7489"/>
  </w:style>
  <w:style w:type="paragraph" w:styleId="Innehllsfrteckningsrubrik">
    <w:name w:val="TOC Heading"/>
    <w:next w:val="Normal"/>
    <w:uiPriority w:val="39"/>
    <w:unhideWhenUsed/>
    <w:qFormat/>
    <w:rsid w:val="00916457"/>
    <w:pPr>
      <w:spacing w:before="320" w:after="0"/>
    </w:pPr>
    <w:rPr>
      <w:b/>
      <w:bCs/>
      <w:sz w:val="44"/>
      <w:szCs w:val="44"/>
    </w:rPr>
  </w:style>
  <w:style w:type="table" w:styleId="Tabellrutnt">
    <w:name w:val="Table Grid"/>
    <w:basedOn w:val="Normaltabell"/>
    <w:uiPriority w:val="39"/>
    <w:rsid w:val="0051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5108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aktabrdtext">
    <w:name w:val="Faktabrödtext"/>
    <w:basedOn w:val="Normal"/>
    <w:link w:val="FaktabrdtextChar"/>
    <w:qFormat/>
    <w:rsid w:val="00455774"/>
    <w:pPr>
      <w:spacing w:after="80" w:line="216" w:lineRule="auto"/>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455774"/>
    <w:rPr>
      <w:rFonts w:asciiTheme="majorHAnsi" w:eastAsiaTheme="minorEastAsia" w:hAnsiTheme="majorHAnsi" w:cstheme="majorHAns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Värnamo kommun">
      <a:dk1>
        <a:sysClr val="windowText" lastClr="000000"/>
      </a:dk1>
      <a:lt1>
        <a:sysClr val="window" lastClr="FFFFFF"/>
      </a:lt1>
      <a:dk2>
        <a:srgbClr val="00528C"/>
      </a:dk2>
      <a:lt2>
        <a:srgbClr val="B6B6B7"/>
      </a:lt2>
      <a:accent1>
        <a:srgbClr val="743669"/>
      </a:accent1>
      <a:accent2>
        <a:srgbClr val="A3BD6A"/>
      </a:accent2>
      <a:accent3>
        <a:srgbClr val="196B24"/>
      </a:accent3>
      <a:accent4>
        <a:srgbClr val="0F9ED5"/>
      </a:accent4>
      <a:accent5>
        <a:srgbClr val="FDC75F"/>
      </a:accent5>
      <a:accent6>
        <a:srgbClr val="C7D7A6"/>
      </a:accent6>
      <a:hlink>
        <a:srgbClr val="00528C"/>
      </a:hlink>
      <a:folHlink>
        <a:srgbClr val="743669"/>
      </a:folHlink>
    </a:clrScheme>
    <a:fontScheme name="Värnamo kommu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167D-9D30-4767-AE62-4992BAB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1455</Words>
  <Characters>7712</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Turesson</dc:creator>
  <cp:keywords/>
  <dc:description/>
  <cp:lastModifiedBy>Ulrika Mollberg</cp:lastModifiedBy>
  <cp:revision>45</cp:revision>
  <dcterms:created xsi:type="dcterms:W3CDTF">2026-02-03T01:40:00Z</dcterms:created>
  <dcterms:modified xsi:type="dcterms:W3CDTF">2026-03-04T13:18:00Z</dcterms:modified>
</cp:coreProperties>
</file>