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30530A" w:rsidRDefault="00B4484C">
      <w:pPr>
        <w:pStyle w:val="Rubrik1"/>
        <w:pBdr>
          <w:bottom w:val="none" w:sz="0" w:space="0" w:color="000000"/>
        </w:pBdr>
        <w:spacing w:before="360" w:after="360" w:line="216" w:lineRule="auto"/>
        <w:rPr>
          <w:rFonts w:ascii="Century Gothic" w:eastAsia="Century Gothic" w:hAnsi="Century Gothic" w:cs="Century Gothic"/>
          <w:b/>
          <w:bCs/>
          <w:color w:val="4D7955"/>
          <w:sz w:val="44"/>
          <w:szCs w:val="44"/>
        </w:rPr>
      </w:pPr>
      <w:bookmarkStart w:id="0" w:name="_GoBack"/>
      <w:bookmarkEnd w:id="0"/>
      <w:r>
        <w:rPr>
          <w:rFonts w:ascii="Century Gothic" w:eastAsia="Century Gothic" w:hAnsi="Century Gothic" w:cs="Century Gothic"/>
          <w:b/>
          <w:bCs/>
          <w:color w:val="4D7955"/>
          <w:sz w:val="44"/>
          <w:szCs w:val="44"/>
        </w:rPr>
        <w:t>Verksamhetsberättelse för           lokalförening Söderköping 2025</w:t>
      </w:r>
    </w:p>
    <w:p w14:paraId="00000002" w14:textId="77777777" w:rsidR="0030530A" w:rsidRDefault="00B4484C">
      <w:pPr>
        <w:pStyle w:val="Rubrik2"/>
        <w:pBdr>
          <w:bottom w:val="none" w:sz="0" w:space="0" w:color="000000"/>
        </w:pBdr>
        <w:spacing w:before="260" w:line="216" w:lineRule="auto"/>
        <w:rPr>
          <w:rFonts w:ascii="Quattrocento Sans" w:eastAsia="Quattrocento Sans" w:hAnsi="Quattrocento Sans" w:cs="Quattrocento Sans"/>
          <w:b/>
          <w:bCs/>
          <w:sz w:val="28"/>
          <w:szCs w:val="28"/>
        </w:rPr>
      </w:pPr>
      <w:r>
        <w:rPr>
          <w:rFonts w:ascii="Quattrocento Sans" w:eastAsia="Quattrocento Sans" w:hAnsi="Quattrocento Sans" w:cs="Quattrocento Sans"/>
          <w:b/>
          <w:bCs/>
          <w:sz w:val="28"/>
          <w:szCs w:val="28"/>
        </w:rPr>
        <w:t>Fakta om föreningen</w:t>
      </w:r>
    </w:p>
    <w:p w14:paraId="00000003" w14:textId="77777777" w:rsidR="0030530A" w:rsidRDefault="00B4484C">
      <w:pPr>
        <w:spacing w:after="160"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Vid årets slut hade föreningen 327 yrkesverksamma medlemmar samt 78 pensionärsmedlemmar. </w:t>
      </w:r>
    </w:p>
    <w:p w14:paraId="00000004" w14:textId="77777777" w:rsidR="0030530A" w:rsidRDefault="0030530A">
      <w:pPr>
        <w:spacing w:after="160" w:line="300" w:lineRule="auto"/>
        <w:rPr>
          <w:rFonts w:ascii="Georgia" w:eastAsia="Georgia" w:hAnsi="Georgia" w:cs="Georgia"/>
          <w:sz w:val="24"/>
          <w:szCs w:val="24"/>
        </w:rPr>
      </w:pPr>
    </w:p>
    <w:p w14:paraId="00000005" w14:textId="77777777" w:rsidR="0030530A" w:rsidRDefault="00B4484C">
      <w:pPr>
        <w:spacing w:after="160"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Styrelsen har bestått av:</w:t>
      </w:r>
    </w:p>
    <w:p w14:paraId="00000006" w14:textId="77777777" w:rsidR="0030530A" w:rsidRDefault="00B4484C">
      <w:pPr>
        <w:spacing w:after="160"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Ordförande Christine </w:t>
      </w:r>
      <w:proofErr w:type="spellStart"/>
      <w:r>
        <w:rPr>
          <w:rFonts w:ascii="Georgia" w:eastAsia="Georgia" w:hAnsi="Georgia" w:cs="Georgia"/>
          <w:sz w:val="24"/>
          <w:szCs w:val="24"/>
        </w:rPr>
        <w:t>Berthelsen</w:t>
      </w:r>
      <w:proofErr w:type="spellEnd"/>
    </w:p>
    <w:p w14:paraId="00000007" w14:textId="77777777" w:rsidR="0030530A" w:rsidRDefault="00B4484C">
      <w:pPr>
        <w:spacing w:after="160"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 1:e vice ordf. Peter Toresand</w:t>
      </w:r>
    </w:p>
    <w:p w14:paraId="00000008" w14:textId="77777777" w:rsidR="0030530A" w:rsidRDefault="00B4484C">
      <w:pPr>
        <w:spacing w:after="160"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Kassör </w:t>
      </w:r>
      <w:proofErr w:type="spellStart"/>
      <w:r>
        <w:rPr>
          <w:rFonts w:ascii="Georgia" w:eastAsia="Georgia" w:hAnsi="Georgia" w:cs="Georgia"/>
          <w:sz w:val="24"/>
          <w:szCs w:val="24"/>
        </w:rPr>
        <w:t>Cari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Hansson</w:t>
      </w:r>
    </w:p>
    <w:p w14:paraId="00000009" w14:textId="77777777" w:rsidR="0030530A" w:rsidRDefault="00B4484C">
      <w:pPr>
        <w:spacing w:after="160"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Sekreterare Evelina Långström</w:t>
      </w:r>
    </w:p>
    <w:p w14:paraId="0000000A" w14:textId="77777777" w:rsidR="0030530A" w:rsidRDefault="00B4484C">
      <w:pPr>
        <w:spacing w:after="160"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br/>
        <w:t>Ledamöter har varit:</w:t>
      </w:r>
    </w:p>
    <w:p w14:paraId="0000000B" w14:textId="77777777" w:rsidR="0030530A" w:rsidRDefault="00B4484C">
      <w:pPr>
        <w:spacing w:after="160"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Helena Henriksson</w:t>
      </w:r>
    </w:p>
    <w:p w14:paraId="0000000C" w14:textId="77777777" w:rsidR="0030530A" w:rsidRDefault="00B4484C">
      <w:pPr>
        <w:spacing w:after="160"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Jenny Anderberg</w:t>
      </w:r>
    </w:p>
    <w:p w14:paraId="0000000D" w14:textId="77777777" w:rsidR="0030530A" w:rsidRDefault="00B4484C">
      <w:pPr>
        <w:spacing w:after="160"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Axel </w:t>
      </w:r>
      <w:proofErr w:type="spellStart"/>
      <w:r>
        <w:rPr>
          <w:rFonts w:ascii="Georgia" w:eastAsia="Georgia" w:hAnsi="Georgia" w:cs="Georgia"/>
          <w:sz w:val="24"/>
          <w:szCs w:val="24"/>
        </w:rPr>
        <w:t>Ruhman</w:t>
      </w:r>
      <w:proofErr w:type="spellEnd"/>
    </w:p>
    <w:p w14:paraId="0000000E" w14:textId="77777777" w:rsidR="0030530A" w:rsidRDefault="00B4484C">
      <w:pPr>
        <w:spacing w:after="160"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Marie Österling</w:t>
      </w:r>
    </w:p>
    <w:p w14:paraId="0000000F" w14:textId="77777777" w:rsidR="0030530A" w:rsidRDefault="00B4484C">
      <w:pPr>
        <w:spacing w:after="160"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Katharina Hertz</w:t>
      </w:r>
    </w:p>
    <w:p w14:paraId="00000010" w14:textId="77777777" w:rsidR="0030530A" w:rsidRDefault="00B4484C">
      <w:pPr>
        <w:spacing w:after="160"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Maria </w:t>
      </w:r>
      <w:proofErr w:type="spellStart"/>
      <w:r>
        <w:rPr>
          <w:rFonts w:ascii="Georgia" w:eastAsia="Georgia" w:hAnsi="Georgia" w:cs="Georgia"/>
          <w:sz w:val="24"/>
          <w:szCs w:val="24"/>
        </w:rPr>
        <w:t>Lövstedt</w:t>
      </w:r>
      <w:proofErr w:type="spellEnd"/>
    </w:p>
    <w:p w14:paraId="00000011" w14:textId="77777777" w:rsidR="0030530A" w:rsidRDefault="00B4484C">
      <w:pPr>
        <w:spacing w:after="160"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Sofie </w:t>
      </w:r>
      <w:proofErr w:type="spellStart"/>
      <w:r>
        <w:rPr>
          <w:rFonts w:ascii="Georgia" w:eastAsia="Georgia" w:hAnsi="Georgia" w:cs="Georgia"/>
          <w:sz w:val="24"/>
          <w:szCs w:val="24"/>
        </w:rPr>
        <w:t>Bindå</w:t>
      </w:r>
      <w:proofErr w:type="spellEnd"/>
    </w:p>
    <w:p w14:paraId="00000012" w14:textId="77777777" w:rsidR="0030530A" w:rsidRDefault="0030530A">
      <w:pPr>
        <w:spacing w:after="160" w:line="300" w:lineRule="auto"/>
        <w:rPr>
          <w:rFonts w:ascii="Georgia" w:eastAsia="Georgia" w:hAnsi="Georgia" w:cs="Georgia"/>
          <w:sz w:val="24"/>
          <w:szCs w:val="24"/>
        </w:rPr>
      </w:pPr>
    </w:p>
    <w:p w14:paraId="00000013" w14:textId="77777777" w:rsidR="0030530A" w:rsidRDefault="00B4484C">
      <w:pPr>
        <w:spacing w:after="160" w:line="300" w:lineRule="auto"/>
        <w:rPr>
          <w:rFonts w:ascii="Georgia" w:eastAsia="Georgia" w:hAnsi="Georgia" w:cs="Georgia"/>
          <w:sz w:val="24"/>
          <w:szCs w:val="24"/>
        </w:rPr>
      </w:pPr>
      <w:bookmarkStart w:id="1" w:name="_5fpq9f16y80f" w:colFirst="0" w:colLast="0"/>
      <w:bookmarkEnd w:id="1"/>
      <w:r>
        <w:rPr>
          <w:rFonts w:ascii="Georgia" w:eastAsia="Georgia" w:hAnsi="Georgia" w:cs="Georgia"/>
          <w:sz w:val="24"/>
          <w:szCs w:val="24"/>
        </w:rPr>
        <w:t>Vi har sammanlagt haft 9</w:t>
      </w:r>
      <w:r>
        <w:rPr>
          <w:rFonts w:ascii="Georgia" w:eastAsia="Georgia" w:hAnsi="Georgia" w:cs="Georgia"/>
          <w:color w:val="FF0000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protokollförda styrels</w:t>
      </w:r>
      <w:r>
        <w:rPr>
          <w:rFonts w:ascii="Georgia" w:eastAsia="Georgia" w:hAnsi="Georgia" w:cs="Georgia"/>
          <w:sz w:val="24"/>
          <w:szCs w:val="24"/>
        </w:rPr>
        <w:t>emöten.</w:t>
      </w:r>
    </w:p>
    <w:p w14:paraId="00000014" w14:textId="77777777" w:rsidR="0030530A" w:rsidRDefault="00B4484C">
      <w:pPr>
        <w:pStyle w:val="Rubrik2"/>
        <w:pBdr>
          <w:bottom w:val="none" w:sz="0" w:space="0" w:color="000000"/>
        </w:pBdr>
        <w:spacing w:before="260" w:line="216" w:lineRule="auto"/>
        <w:rPr>
          <w:rFonts w:ascii="Quattrocento Sans" w:eastAsia="Quattrocento Sans" w:hAnsi="Quattrocento Sans" w:cs="Quattrocento Sans"/>
          <w:b/>
          <w:bCs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Viktiga händelser under året </w:t>
      </w:r>
    </w:p>
    <w:p w14:paraId="00000015" w14:textId="77777777" w:rsidR="0030530A" w:rsidRDefault="00B4484C">
      <w:pPr>
        <w:spacing w:before="240" w:after="240"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Sveriges Lärare i Söderköping har under 2025 deltagit i samverkansmöten med arbetsgivaren enligt gällande samverkansavtal. Frågor som särskilt har behandlats är:</w:t>
      </w:r>
    </w:p>
    <w:p w14:paraId="00000016" w14:textId="77777777" w:rsidR="0030530A" w:rsidRDefault="00B4484C">
      <w:pPr>
        <w:numPr>
          <w:ilvl w:val="0"/>
          <w:numId w:val="3"/>
        </w:numPr>
        <w:spacing w:before="240"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Arbetsbelastning och rimliga förutsättningar för uppdraget</w:t>
      </w:r>
    </w:p>
    <w:p w14:paraId="00000017" w14:textId="77777777" w:rsidR="0030530A" w:rsidRDefault="00B4484C">
      <w:pPr>
        <w:numPr>
          <w:ilvl w:val="0"/>
          <w:numId w:val="3"/>
        </w:numPr>
        <w:spacing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Organisatorisk och social arbetsmiljö</w:t>
      </w:r>
    </w:p>
    <w:p w14:paraId="00000018" w14:textId="77777777" w:rsidR="0030530A" w:rsidRDefault="00B4484C">
      <w:pPr>
        <w:numPr>
          <w:ilvl w:val="0"/>
          <w:numId w:val="3"/>
        </w:numPr>
        <w:spacing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lastRenderedPageBreak/>
        <w:t>Lokalfrågor</w:t>
      </w:r>
    </w:p>
    <w:p w14:paraId="00000019" w14:textId="77777777" w:rsidR="0030530A" w:rsidRDefault="00B4484C">
      <w:pPr>
        <w:numPr>
          <w:ilvl w:val="0"/>
          <w:numId w:val="3"/>
        </w:numPr>
        <w:spacing w:after="240"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Förändringar i organisationen</w:t>
      </w:r>
    </w:p>
    <w:p w14:paraId="0000001A" w14:textId="77777777" w:rsidR="0030530A" w:rsidRDefault="00B4484C">
      <w:pPr>
        <w:spacing w:before="240" w:after="240"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Fackliga företrädare har även medverkat i skyddsronder och arbetsmiljörelaterade ärenden vid behov.</w:t>
      </w:r>
    </w:p>
    <w:p w14:paraId="0000001B" w14:textId="77777777" w:rsidR="0030530A" w:rsidRDefault="00B4484C">
      <w:pPr>
        <w:pStyle w:val="Rubrik3"/>
        <w:keepNext w:val="0"/>
        <w:keepLines w:val="0"/>
        <w:spacing w:before="280" w:line="300" w:lineRule="auto"/>
        <w:rPr>
          <w:rFonts w:ascii="Georgia" w:eastAsia="Georgia" w:hAnsi="Georgia" w:cs="Georgia"/>
          <w:color w:val="000000"/>
          <w:sz w:val="24"/>
          <w:szCs w:val="24"/>
        </w:rPr>
      </w:pPr>
      <w:bookmarkStart w:id="2" w:name="_1vg1rn4bcg0k" w:colFirst="0" w:colLast="0"/>
      <w:bookmarkEnd w:id="2"/>
      <w:r>
        <w:rPr>
          <w:rFonts w:ascii="Georgia" w:eastAsia="Georgia" w:hAnsi="Georgia" w:cs="Georgia"/>
          <w:color w:val="000000"/>
          <w:sz w:val="24"/>
          <w:szCs w:val="24"/>
        </w:rPr>
        <w:t>Under året har löneöversyn genomförts i enlighet med nya avtalet HÖK25. Sveriges Lärare har bevakat att processen skett korrekt och att medlemmarnas löneutveckling har varit saklig och transparent.</w:t>
      </w:r>
    </w:p>
    <w:p w14:paraId="0000001C" w14:textId="77777777" w:rsidR="0030530A" w:rsidRDefault="00B4484C">
      <w:pPr>
        <w:spacing w:before="240" w:after="240" w:line="300" w:lineRule="auto"/>
        <w:rPr>
          <w:rFonts w:ascii="Georgia" w:eastAsia="Georgia" w:hAnsi="Georgia" w:cs="Georgia"/>
          <w:b/>
          <w:bCs/>
          <w:color w:val="000000"/>
          <w:sz w:val="26"/>
          <w:szCs w:val="26"/>
        </w:rPr>
      </w:pPr>
      <w:r>
        <w:rPr>
          <w:rFonts w:ascii="Georgia" w:eastAsia="Georgia" w:hAnsi="Georgia" w:cs="Georgia"/>
          <w:sz w:val="24"/>
          <w:szCs w:val="24"/>
        </w:rPr>
        <w:t>Individuella medlemsärenden kopplade till lön, anställning</w:t>
      </w:r>
      <w:r>
        <w:rPr>
          <w:rFonts w:ascii="Georgia" w:eastAsia="Georgia" w:hAnsi="Georgia" w:cs="Georgia"/>
          <w:sz w:val="24"/>
          <w:szCs w:val="24"/>
        </w:rPr>
        <w:t>svillkor och arbetsmiljö har hanterats löpande under året.</w:t>
      </w:r>
    </w:p>
    <w:p w14:paraId="0000001D" w14:textId="77777777" w:rsidR="0030530A" w:rsidRDefault="00B4484C">
      <w:pPr>
        <w:spacing w:before="240" w:after="240"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Styrelseledamöter och fackliga ombud har under året deltagit i utbildningar och träffar arrangerade av Sveriges Lärare på regional och lokal nivå. Detta har bidragit till ökad kompetens inom arbets</w:t>
      </w:r>
      <w:r>
        <w:rPr>
          <w:rFonts w:ascii="Georgia" w:eastAsia="Georgia" w:hAnsi="Georgia" w:cs="Georgia"/>
          <w:sz w:val="24"/>
          <w:szCs w:val="24"/>
        </w:rPr>
        <w:t>rätt, samverkan och fackligt ledarskap.</w:t>
      </w:r>
    </w:p>
    <w:p w14:paraId="0000001E" w14:textId="77777777" w:rsidR="0030530A" w:rsidRDefault="00B4484C">
      <w:pPr>
        <w:pStyle w:val="Rubrik3"/>
        <w:keepNext w:val="0"/>
        <w:keepLines w:val="0"/>
        <w:spacing w:before="280" w:line="300" w:lineRule="auto"/>
        <w:rPr>
          <w:rFonts w:ascii="Georgia" w:eastAsia="Georgia" w:hAnsi="Georgia" w:cs="Georgia"/>
          <w:color w:val="000000"/>
          <w:sz w:val="24"/>
          <w:szCs w:val="24"/>
        </w:rPr>
      </w:pPr>
      <w:bookmarkStart w:id="3" w:name="_5ize5padnmd2" w:colFirst="0" w:colLast="0"/>
      <w:bookmarkEnd w:id="3"/>
      <w:r>
        <w:rPr>
          <w:rFonts w:ascii="Georgia" w:eastAsia="Georgia" w:hAnsi="Georgia" w:cs="Georgia"/>
          <w:color w:val="000000"/>
          <w:sz w:val="24"/>
          <w:szCs w:val="24"/>
        </w:rPr>
        <w:t xml:space="preserve">Arbete har bedrivits för att öka den fackliga synligheten på arbetsplatserna genom </w:t>
      </w:r>
      <w:hyperlink r:id="rId5">
        <w:proofErr w:type="spellStart"/>
        <w:proofErr w:type="gramStart"/>
        <w:r>
          <w:rPr>
            <w:rFonts w:ascii="Georgia" w:eastAsia="Georgia" w:hAnsi="Georgia" w:cs="Georgia"/>
            <w:color w:val="1155CC"/>
            <w:sz w:val="24"/>
            <w:szCs w:val="24"/>
            <w:u w:val="single"/>
          </w:rPr>
          <w:t>t.ex</w:t>
        </w:r>
        <w:proofErr w:type="spellEnd"/>
        <w:proofErr w:type="gramEnd"/>
      </w:hyperlink>
      <w:r>
        <w:rPr>
          <w:rFonts w:ascii="Georgia" w:eastAsia="Georgia" w:hAnsi="Georgia" w:cs="Georgia"/>
          <w:color w:val="000000"/>
          <w:sz w:val="24"/>
          <w:szCs w:val="24"/>
        </w:rPr>
        <w:t xml:space="preserve"> verksamhetsbesök. Information har spridits via mejl och vid möten, samt genom dialog med rektorer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 och chefer där så varit möjligt.</w:t>
      </w:r>
    </w:p>
    <w:p w14:paraId="0000001F" w14:textId="77777777" w:rsidR="0030530A" w:rsidRDefault="00B4484C">
      <w:pPr>
        <w:pStyle w:val="Rubrik3"/>
        <w:keepNext w:val="0"/>
        <w:keepLines w:val="0"/>
        <w:spacing w:before="280" w:line="300" w:lineRule="auto"/>
        <w:rPr>
          <w:rFonts w:ascii="Georgia" w:eastAsia="Georgia" w:hAnsi="Georgia" w:cs="Georgia"/>
          <w:color w:val="000000"/>
          <w:sz w:val="24"/>
          <w:szCs w:val="24"/>
        </w:rPr>
      </w:pPr>
      <w:bookmarkStart w:id="4" w:name="_9n26or5wf4t" w:colFirst="0" w:colLast="0"/>
      <w:bookmarkEnd w:id="4"/>
      <w:r>
        <w:rPr>
          <w:rFonts w:ascii="Georgia" w:eastAsia="Georgia" w:hAnsi="Georgia" w:cs="Georgia"/>
          <w:color w:val="000000"/>
          <w:sz w:val="24"/>
          <w:szCs w:val="24"/>
        </w:rPr>
        <w:t>Verksamhetsåret 2025 har varit ett år av konsolidering och utveckling för Sveriges Lärare i Söderköping. Styrelsen ser ett fortsatt behov av att stärka det fackliga arbetet lokalt, öka medlemmars engagemang och bevaka medl</w:t>
      </w:r>
      <w:r>
        <w:rPr>
          <w:rFonts w:ascii="Georgia" w:eastAsia="Georgia" w:hAnsi="Georgia" w:cs="Georgia"/>
          <w:color w:val="000000"/>
          <w:sz w:val="24"/>
          <w:szCs w:val="24"/>
        </w:rPr>
        <w:t>emmarnas arbetsvillkor i en tid av höga krav på skolan.</w:t>
      </w:r>
    </w:p>
    <w:p w14:paraId="00000020" w14:textId="77777777" w:rsidR="0030530A" w:rsidRDefault="0030530A">
      <w:pPr>
        <w:spacing w:after="160" w:line="300" w:lineRule="auto"/>
        <w:rPr>
          <w:rFonts w:ascii="Georgia" w:eastAsia="Georgia" w:hAnsi="Georgia" w:cs="Georgia"/>
          <w:sz w:val="24"/>
          <w:szCs w:val="24"/>
        </w:rPr>
      </w:pPr>
    </w:p>
    <w:p w14:paraId="00000021" w14:textId="77777777" w:rsidR="0030530A" w:rsidRDefault="0030530A">
      <w:pPr>
        <w:spacing w:after="160" w:line="300" w:lineRule="auto"/>
        <w:rPr>
          <w:rFonts w:ascii="Georgia" w:eastAsia="Georgia" w:hAnsi="Georgia" w:cs="Georgia"/>
          <w:sz w:val="24"/>
          <w:szCs w:val="24"/>
        </w:rPr>
      </w:pPr>
    </w:p>
    <w:p w14:paraId="00000022" w14:textId="77777777" w:rsidR="0030530A" w:rsidRDefault="00B4484C">
      <w:pPr>
        <w:pStyle w:val="Rubrik2"/>
        <w:pBdr>
          <w:bottom w:val="none" w:sz="0" w:space="0" w:color="000000"/>
        </w:pBdr>
        <w:spacing w:before="260" w:line="216" w:lineRule="auto"/>
        <w:rPr>
          <w:rFonts w:ascii="Quattrocento Sans" w:eastAsia="Quattrocento Sans" w:hAnsi="Quattrocento Sans" w:cs="Quattrocento Sans"/>
          <w:b/>
          <w:bCs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>Uppföljning och utvärdering av föreningens verksamhet i förhållande till verksamhetsplanen</w:t>
      </w:r>
    </w:p>
    <w:p w14:paraId="00000023" w14:textId="77777777" w:rsidR="0030530A" w:rsidRDefault="00B4484C">
      <w:pPr>
        <w:pStyle w:val="Rubrik3"/>
        <w:pBdr>
          <w:bottom w:val="none" w:sz="0" w:space="0" w:color="000000"/>
        </w:pBdr>
        <w:spacing w:before="260" w:after="100" w:line="216" w:lineRule="auto"/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</w:rPr>
        <w:t>Uppföljning av nedanstående centralt beslutade fokusområden för lokalföreningen:</w:t>
      </w:r>
    </w:p>
    <w:p w14:paraId="00000024" w14:textId="77777777" w:rsidR="0030530A" w:rsidRDefault="00B4484C">
      <w:pPr>
        <w:pStyle w:val="Rubrik2"/>
        <w:pBdr>
          <w:bottom w:val="none" w:sz="0" w:space="0" w:color="000000"/>
        </w:pBdr>
        <w:spacing w:before="260" w:line="216" w:lineRule="auto"/>
        <w:rPr>
          <w:rFonts w:ascii="Quattrocento Sans" w:eastAsia="Quattrocento Sans" w:hAnsi="Quattrocento Sans" w:cs="Quattrocento Sans"/>
          <w:b/>
          <w:bCs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Fokusområden lokal nivå </w:t>
      </w:r>
    </w:p>
    <w:p w14:paraId="00000025" w14:textId="77777777" w:rsidR="0030530A" w:rsidRDefault="00B4484C">
      <w:pPr>
        <w:spacing w:after="160"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Sveriges Lärare har som målsättning på lokal nivå </w:t>
      </w:r>
    </w:p>
    <w:p w14:paraId="00000026" w14:textId="77777777" w:rsidR="0030530A" w:rsidRDefault="00B4484C">
      <w:pPr>
        <w:numPr>
          <w:ilvl w:val="0"/>
          <w:numId w:val="2"/>
        </w:numPr>
        <w:spacing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Att anpassat till den lokala verksamheten verka för att realisera de nationella målen</w:t>
      </w:r>
    </w:p>
    <w:p w14:paraId="00000027" w14:textId="77777777" w:rsidR="0030530A" w:rsidRDefault="00B4484C">
      <w:pPr>
        <w:numPr>
          <w:ilvl w:val="0"/>
          <w:numId w:val="2"/>
        </w:numPr>
        <w:spacing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Att sätta mål och verka för lokala fackliga framgångar som förbättrar medlemmarnas och varje medlemsgrupps vardagssitua</w:t>
      </w:r>
      <w:r>
        <w:rPr>
          <w:rFonts w:ascii="Georgia" w:eastAsia="Georgia" w:hAnsi="Georgia" w:cs="Georgia"/>
          <w:sz w:val="24"/>
          <w:szCs w:val="24"/>
        </w:rPr>
        <w:t xml:space="preserve">tion på varje arbetsplats </w:t>
      </w:r>
    </w:p>
    <w:p w14:paraId="00000028" w14:textId="77777777" w:rsidR="0030530A" w:rsidRDefault="00B4484C">
      <w:pPr>
        <w:numPr>
          <w:ilvl w:val="0"/>
          <w:numId w:val="2"/>
        </w:numPr>
        <w:spacing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Att verka för att det finns ombud på varje arbetsplats </w:t>
      </w:r>
    </w:p>
    <w:p w14:paraId="00000029" w14:textId="77777777" w:rsidR="0030530A" w:rsidRDefault="00B4484C">
      <w:pPr>
        <w:numPr>
          <w:ilvl w:val="0"/>
          <w:numId w:val="2"/>
        </w:numPr>
        <w:spacing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Att rekrytera fler medlemmar och genom det skapa ökad facklig styrka </w:t>
      </w:r>
    </w:p>
    <w:p w14:paraId="0000002A" w14:textId="77777777" w:rsidR="0030530A" w:rsidRDefault="00B4484C">
      <w:pPr>
        <w:numPr>
          <w:ilvl w:val="0"/>
          <w:numId w:val="2"/>
        </w:numPr>
        <w:spacing w:after="160"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lastRenderedPageBreak/>
        <w:t>Att gemensamt med andra föreningar ansvara för verksamheten inom distrikten</w:t>
      </w:r>
    </w:p>
    <w:p w14:paraId="0000002B" w14:textId="77777777" w:rsidR="0030530A" w:rsidRDefault="00B4484C">
      <w:pPr>
        <w:spacing w:after="40" w:line="300" w:lineRule="auto"/>
        <w:ind w:left="5324" w:hanging="73"/>
        <w:rPr>
          <w:rFonts w:ascii="Georgia" w:eastAsia="Georgia" w:hAnsi="Georgia" w:cs="Georgia"/>
          <w:i/>
          <w:iCs/>
          <w:sz w:val="20"/>
          <w:szCs w:val="20"/>
        </w:rPr>
      </w:pPr>
      <w:r>
        <w:rPr>
          <w:rFonts w:ascii="Georgia" w:eastAsia="Georgia" w:hAnsi="Georgia" w:cs="Georgia"/>
          <w:i/>
          <w:iCs/>
          <w:sz w:val="20"/>
          <w:szCs w:val="20"/>
        </w:rPr>
        <w:t>FÖRSLAG av Föreningsstyrelsen 2025</w:t>
      </w:r>
    </w:p>
    <w:p w14:paraId="0000002C" w14:textId="77777777" w:rsidR="0030530A" w:rsidRDefault="00B4484C">
      <w:pPr>
        <w:pStyle w:val="Rubrik3"/>
        <w:pBdr>
          <w:bottom w:val="none" w:sz="0" w:space="0" w:color="000000"/>
        </w:pBdr>
        <w:spacing w:before="260" w:after="100" w:line="216" w:lineRule="auto"/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</w:rPr>
        <w:t>Dessa mål mynnade ut i följande Verksamhetsplan 2025 för lokalförening Söderköping:</w:t>
      </w:r>
    </w:p>
    <w:p w14:paraId="0000002D" w14:textId="77777777" w:rsidR="0030530A" w:rsidRDefault="00B4484C">
      <w:pPr>
        <w:pStyle w:val="Rubrik3"/>
        <w:pBdr>
          <w:bottom w:val="none" w:sz="0" w:space="0" w:color="000000"/>
        </w:pBdr>
        <w:spacing w:before="260" w:after="100" w:line="216" w:lineRule="auto"/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</w:rPr>
        <w:t xml:space="preserve">Mål </w:t>
      </w:r>
    </w:p>
    <w:p w14:paraId="0000002E" w14:textId="77777777" w:rsidR="0030530A" w:rsidRDefault="00B4484C">
      <w:pPr>
        <w:pStyle w:val="Rubrik3"/>
        <w:pBdr>
          <w:bottom w:val="none" w:sz="0" w:space="0" w:color="000000"/>
        </w:pBdr>
        <w:spacing w:before="260" w:after="100" w:line="216" w:lineRule="auto"/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</w:rPr>
        <w:t>Att synas och finnas tillgängliga för våra medlemmar så medlemsnyttan synliggörs, inte bara för nya medlemmar och i rekryteringssyft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</w:rPr>
        <w:t xml:space="preserve">e, utan också för att behålla de vi redan har. </w:t>
      </w:r>
    </w:p>
    <w:p w14:paraId="0000002F" w14:textId="77777777" w:rsidR="0030530A" w:rsidRDefault="0030530A">
      <w:pPr>
        <w:spacing w:after="160" w:line="300" w:lineRule="auto"/>
        <w:rPr>
          <w:rFonts w:ascii="Georgia" w:eastAsia="Georgia" w:hAnsi="Georgia" w:cs="Georgia"/>
          <w:sz w:val="24"/>
          <w:szCs w:val="24"/>
        </w:rPr>
      </w:pPr>
    </w:p>
    <w:p w14:paraId="00000030" w14:textId="77777777" w:rsidR="0030530A" w:rsidRDefault="00B4484C">
      <w:pPr>
        <w:keepNext/>
        <w:keepLines/>
        <w:spacing w:before="240" w:after="40"/>
        <w:rPr>
          <w:rFonts w:ascii="Georgia" w:eastAsia="Georgia" w:hAnsi="Georgia" w:cs="Georgia"/>
          <w:b/>
          <w:bCs/>
          <w:i/>
          <w:iCs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Aktiviteter:</w:t>
      </w:r>
    </w:p>
    <w:p w14:paraId="00000031" w14:textId="77777777" w:rsidR="0030530A" w:rsidRDefault="00B4484C">
      <w:pPr>
        <w:numPr>
          <w:ilvl w:val="0"/>
          <w:numId w:val="1"/>
        </w:numPr>
        <w:spacing w:after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Arbetsplatsbesök</w:t>
      </w:r>
    </w:p>
    <w:p w14:paraId="00000032" w14:textId="77777777" w:rsidR="0030530A" w:rsidRDefault="00B4484C">
      <w:pPr>
        <w:numPr>
          <w:ilvl w:val="0"/>
          <w:numId w:val="1"/>
        </w:numPr>
        <w:spacing w:after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Ombudsutbildning i egen regi del 4 under våren samt under hösten del 6</w:t>
      </w:r>
    </w:p>
    <w:p w14:paraId="00000033" w14:textId="77777777" w:rsidR="0030530A" w:rsidRDefault="00B4484C">
      <w:pPr>
        <w:numPr>
          <w:ilvl w:val="0"/>
          <w:numId w:val="1"/>
        </w:numPr>
        <w:spacing w:after="16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Ombudsträffar</w:t>
      </w:r>
    </w:p>
    <w:p w14:paraId="00000034" w14:textId="77777777" w:rsidR="0030530A" w:rsidRDefault="00B4484C">
      <w:pPr>
        <w:numPr>
          <w:ilvl w:val="0"/>
          <w:numId w:val="1"/>
        </w:numPr>
        <w:spacing w:after="1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Georgia" w:eastAsia="Georgia" w:hAnsi="Georgia" w:cs="Georgia"/>
          <w:sz w:val="24"/>
          <w:szCs w:val="24"/>
        </w:rPr>
        <w:t>Höstaktivitet- Bio</w:t>
      </w:r>
      <w:proofErr w:type="gramEnd"/>
      <w:r>
        <w:rPr>
          <w:rFonts w:ascii="Georgia" w:eastAsia="Georgia" w:hAnsi="Georgia" w:cs="Georgia"/>
          <w:sz w:val="24"/>
          <w:szCs w:val="24"/>
        </w:rPr>
        <w:t xml:space="preserve"> </w:t>
      </w:r>
    </w:p>
    <w:p w14:paraId="00000035" w14:textId="77777777" w:rsidR="0030530A" w:rsidRDefault="00B4484C">
      <w:pPr>
        <w:numPr>
          <w:ilvl w:val="0"/>
          <w:numId w:val="1"/>
        </w:numPr>
        <w:spacing w:after="160"/>
        <w:rPr>
          <w:rFonts w:ascii="Georgia" w:eastAsia="Georgia" w:hAnsi="Georgia" w:cs="Georgia"/>
          <w:sz w:val="24"/>
          <w:szCs w:val="24"/>
        </w:rPr>
      </w:pPr>
      <w:proofErr w:type="spellStart"/>
      <w:r>
        <w:rPr>
          <w:rFonts w:ascii="Georgia" w:eastAsia="Georgia" w:hAnsi="Georgia" w:cs="Georgia"/>
          <w:sz w:val="24"/>
          <w:szCs w:val="24"/>
        </w:rPr>
        <w:t>Våraktivitet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- bokmingel i bokhandeln</w:t>
      </w:r>
    </w:p>
    <w:p w14:paraId="00000036" w14:textId="77777777" w:rsidR="0030530A" w:rsidRDefault="00B4484C">
      <w:pPr>
        <w:numPr>
          <w:ilvl w:val="0"/>
          <w:numId w:val="1"/>
        </w:numPr>
        <w:spacing w:after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Delta i samverkansmöten och jobba för ökad insyn och tillträde i processer i tidigare skede, ex. lön, organisationsförändringar mm</w:t>
      </w:r>
    </w:p>
    <w:p w14:paraId="00000037" w14:textId="77777777" w:rsidR="0030530A" w:rsidRDefault="00B4484C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Medlemsbrev ca en gång/månad.</w:t>
      </w:r>
    </w:p>
    <w:p w14:paraId="00000038" w14:textId="77777777" w:rsidR="0030530A" w:rsidRDefault="0030530A">
      <w:pPr>
        <w:ind w:left="720"/>
        <w:rPr>
          <w:rFonts w:ascii="Georgia" w:eastAsia="Georgia" w:hAnsi="Georgia" w:cs="Georgia"/>
          <w:sz w:val="24"/>
          <w:szCs w:val="24"/>
        </w:rPr>
      </w:pPr>
    </w:p>
    <w:p w14:paraId="00000039" w14:textId="77777777" w:rsidR="0030530A" w:rsidRDefault="0030530A">
      <w:pPr>
        <w:rPr>
          <w:rFonts w:ascii="Georgia" w:eastAsia="Georgia" w:hAnsi="Georgia" w:cs="Georgia"/>
          <w:sz w:val="24"/>
          <w:szCs w:val="24"/>
        </w:rPr>
      </w:pPr>
    </w:p>
    <w:p w14:paraId="0000003A" w14:textId="77777777" w:rsidR="0030530A" w:rsidRDefault="00B4484C">
      <w:pP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Utvärdering av målen:</w:t>
      </w:r>
    </w:p>
    <w:p w14:paraId="0000003B" w14:textId="77777777" w:rsidR="0030530A" w:rsidRDefault="0030530A">
      <w:pPr>
        <w:ind w:left="720"/>
        <w:rPr>
          <w:rFonts w:ascii="Georgia" w:eastAsia="Georgia" w:hAnsi="Georgia" w:cs="Georgia"/>
          <w:sz w:val="24"/>
          <w:szCs w:val="24"/>
        </w:rPr>
      </w:pPr>
    </w:p>
    <w:p w14:paraId="0000003C" w14:textId="77777777" w:rsidR="0030530A" w:rsidRDefault="00B4484C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Arbetsplatsbesök har skett regelbundet under året. </w:t>
      </w:r>
      <w:r>
        <w:rPr>
          <w:rFonts w:ascii="Georgia" w:eastAsia="Georgia" w:hAnsi="Georgia" w:cs="Georgia"/>
          <w:sz w:val="24"/>
          <w:szCs w:val="24"/>
        </w:rPr>
        <w:br/>
      </w:r>
    </w:p>
    <w:p w14:paraId="0000003D" w14:textId="77777777" w:rsidR="0030530A" w:rsidRDefault="00B4484C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Ombudsutbildningen del 4 för arbetsplatsombud blev av på Söderköpings Brunn under våren och del 6 på hösten.  </w:t>
      </w:r>
      <w:r>
        <w:rPr>
          <w:rFonts w:ascii="Georgia" w:eastAsia="Georgia" w:hAnsi="Georgia" w:cs="Georgia"/>
          <w:sz w:val="24"/>
          <w:szCs w:val="24"/>
        </w:rPr>
        <w:br/>
      </w:r>
    </w:p>
    <w:p w14:paraId="0000003E" w14:textId="77777777" w:rsidR="0030530A" w:rsidRDefault="00B4484C">
      <w:pPr>
        <w:numPr>
          <w:ilvl w:val="0"/>
          <w:numId w:val="1"/>
        </w:numPr>
        <w:spacing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Vi fick till en ombudsträff i december med god uppslutning.</w:t>
      </w:r>
      <w:r>
        <w:rPr>
          <w:rFonts w:ascii="Georgia" w:eastAsia="Georgia" w:hAnsi="Georgia" w:cs="Georgia"/>
          <w:sz w:val="24"/>
          <w:szCs w:val="24"/>
        </w:rPr>
        <w:br/>
      </w:r>
    </w:p>
    <w:p w14:paraId="0000003F" w14:textId="77777777" w:rsidR="0030530A" w:rsidRDefault="00B4484C">
      <w:pPr>
        <w:numPr>
          <w:ilvl w:val="0"/>
          <w:numId w:val="1"/>
        </w:numPr>
        <w:spacing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Bion, “Filmen om Siw”, i oktober blev en mycket uppskattad och välbesökt aktivitet </w:t>
      </w:r>
      <w:r>
        <w:rPr>
          <w:rFonts w:ascii="Georgia" w:eastAsia="Georgia" w:hAnsi="Georgia" w:cs="Georgia"/>
          <w:sz w:val="24"/>
          <w:szCs w:val="24"/>
        </w:rPr>
        <w:t>där vi också bjöd på matig smörgås.</w:t>
      </w:r>
      <w:r>
        <w:rPr>
          <w:rFonts w:ascii="Georgia" w:eastAsia="Georgia" w:hAnsi="Georgia" w:cs="Georgia"/>
          <w:sz w:val="24"/>
          <w:szCs w:val="24"/>
        </w:rPr>
        <w:br/>
      </w:r>
    </w:p>
    <w:p w14:paraId="00000040" w14:textId="77777777" w:rsidR="0030530A" w:rsidRDefault="00B4484C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Georgia" w:eastAsia="Georgia" w:hAnsi="Georgia" w:cs="Georgia"/>
          <w:sz w:val="24"/>
          <w:szCs w:val="24"/>
        </w:rPr>
        <w:t>Våraktiviteten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på bokhandeln var uppskattad och välbesökt och är något vi funderar på att ha som ett återkommande inslag.</w:t>
      </w:r>
      <w:r>
        <w:rPr>
          <w:rFonts w:ascii="Georgia" w:eastAsia="Georgia" w:hAnsi="Georgia" w:cs="Georgia"/>
          <w:sz w:val="24"/>
          <w:szCs w:val="24"/>
        </w:rPr>
        <w:br/>
      </w:r>
    </w:p>
    <w:p w14:paraId="00000041" w14:textId="77777777" w:rsidR="0030530A" w:rsidRDefault="00B4484C">
      <w:pPr>
        <w:numPr>
          <w:ilvl w:val="0"/>
          <w:numId w:val="1"/>
        </w:numPr>
        <w:spacing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Vi har deltagit i en rad möten som FSG, GSG, lönemöten, HÖK-möten, nämndmöten (BUN), riskanalyse</w:t>
      </w:r>
      <w:r>
        <w:rPr>
          <w:rFonts w:ascii="Georgia" w:eastAsia="Georgia" w:hAnsi="Georgia" w:cs="Georgia"/>
          <w:sz w:val="24"/>
          <w:szCs w:val="24"/>
        </w:rPr>
        <w:t>r, medlemsmöten, samverkan på enheter mm.</w:t>
      </w:r>
      <w:r>
        <w:rPr>
          <w:rFonts w:ascii="Georgia" w:eastAsia="Georgia" w:hAnsi="Georgia" w:cs="Georgia"/>
          <w:sz w:val="24"/>
          <w:szCs w:val="24"/>
        </w:rPr>
        <w:br/>
      </w:r>
    </w:p>
    <w:p w14:paraId="00000042" w14:textId="77777777" w:rsidR="0030530A" w:rsidRDefault="00B4484C">
      <w:pPr>
        <w:numPr>
          <w:ilvl w:val="0"/>
          <w:numId w:val="1"/>
        </w:numPr>
        <w:spacing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Medlemsbrev har skickats ca 1 ggr/månad.</w:t>
      </w:r>
    </w:p>
    <w:p w14:paraId="00000043" w14:textId="77777777" w:rsidR="0030530A" w:rsidRDefault="0030530A">
      <w:pPr>
        <w:rPr>
          <w:rFonts w:ascii="Georgia" w:eastAsia="Georgia" w:hAnsi="Georgia" w:cs="Georgia"/>
          <w:sz w:val="24"/>
          <w:szCs w:val="24"/>
        </w:rPr>
      </w:pPr>
    </w:p>
    <w:p w14:paraId="00000044" w14:textId="77777777" w:rsidR="0030530A" w:rsidRDefault="0030530A">
      <w:pPr>
        <w:spacing w:line="300" w:lineRule="auto"/>
        <w:ind w:left="720"/>
        <w:rPr>
          <w:rFonts w:ascii="Georgia" w:eastAsia="Georgia" w:hAnsi="Georgia" w:cs="Georgia"/>
          <w:sz w:val="24"/>
          <w:szCs w:val="24"/>
        </w:rPr>
      </w:pPr>
    </w:p>
    <w:p w14:paraId="00000045" w14:textId="77777777" w:rsidR="0030530A" w:rsidRDefault="00B4484C">
      <w:pPr>
        <w:spacing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Nu fortsätter vi arbetet under 2026 med fortsatt implementering av HÖK25 där vi har stora förhoppningar på att avtalet ska ge oss de förutsättningar vi behöver för att lä</w:t>
      </w:r>
      <w:r>
        <w:rPr>
          <w:rFonts w:ascii="Georgia" w:eastAsia="Georgia" w:hAnsi="Georgia" w:cs="Georgia"/>
          <w:sz w:val="24"/>
          <w:szCs w:val="24"/>
        </w:rPr>
        <w:t>raryrket ska vara det bästa; tillräckligt med tid till för- och efterarbete, rimlig arbetsbörda och undervisningstid, arbetsuppgifter kopplade till kärnuppdraget, en arbetsmiljö som fungerar och en uppvärdering av våra löner! TACK för att du varit och är m</w:t>
      </w:r>
      <w:r>
        <w:rPr>
          <w:rFonts w:ascii="Georgia" w:eastAsia="Georgia" w:hAnsi="Georgia" w:cs="Georgia"/>
          <w:sz w:val="24"/>
          <w:szCs w:val="24"/>
        </w:rPr>
        <w:t xml:space="preserve">ed oss! </w:t>
      </w:r>
    </w:p>
    <w:p w14:paraId="00000046" w14:textId="77777777" w:rsidR="0030530A" w:rsidRDefault="0030530A">
      <w:pPr>
        <w:spacing w:line="300" w:lineRule="auto"/>
        <w:rPr>
          <w:rFonts w:ascii="Georgia" w:eastAsia="Georgia" w:hAnsi="Georgia" w:cs="Georgia"/>
          <w:sz w:val="24"/>
          <w:szCs w:val="24"/>
        </w:rPr>
      </w:pPr>
    </w:p>
    <w:p w14:paraId="00000047" w14:textId="77777777" w:rsidR="0030530A" w:rsidRDefault="00B4484C">
      <w:pPr>
        <w:spacing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Styrelsen för Lokalföreningen Söderköping </w:t>
      </w:r>
      <w:proofErr w:type="gramStart"/>
      <w:r>
        <w:rPr>
          <w:rFonts w:ascii="Georgia" w:eastAsia="Georgia" w:hAnsi="Georgia" w:cs="Georgia"/>
          <w:sz w:val="24"/>
          <w:szCs w:val="24"/>
        </w:rPr>
        <w:t>260324</w:t>
      </w:r>
      <w:proofErr w:type="gramEnd"/>
    </w:p>
    <w:p w14:paraId="00000048" w14:textId="77777777" w:rsidR="0030530A" w:rsidRDefault="0030530A">
      <w:pPr>
        <w:spacing w:line="300" w:lineRule="auto"/>
        <w:rPr>
          <w:rFonts w:ascii="Georgia" w:eastAsia="Georgia" w:hAnsi="Georgia" w:cs="Georgia"/>
          <w:sz w:val="24"/>
          <w:szCs w:val="24"/>
        </w:rPr>
      </w:pPr>
    </w:p>
    <w:p w14:paraId="00000049" w14:textId="77777777" w:rsidR="0030530A" w:rsidRDefault="0030530A">
      <w:pPr>
        <w:spacing w:line="300" w:lineRule="auto"/>
        <w:rPr>
          <w:rFonts w:ascii="Georgia" w:eastAsia="Georgia" w:hAnsi="Georgia" w:cs="Georgia"/>
          <w:sz w:val="24"/>
          <w:szCs w:val="24"/>
        </w:rPr>
      </w:pPr>
    </w:p>
    <w:p w14:paraId="0000004A" w14:textId="77777777" w:rsidR="0030530A" w:rsidRDefault="0030530A">
      <w:pPr>
        <w:spacing w:line="300" w:lineRule="auto"/>
        <w:rPr>
          <w:rFonts w:ascii="Georgia" w:eastAsia="Georgia" w:hAnsi="Georgia" w:cs="Georgia"/>
          <w:sz w:val="24"/>
          <w:szCs w:val="24"/>
        </w:rPr>
      </w:pPr>
    </w:p>
    <w:p w14:paraId="0000004B" w14:textId="77777777" w:rsidR="0030530A" w:rsidRDefault="00B4484C">
      <w:pPr>
        <w:spacing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______________________</w:t>
      </w:r>
      <w:r>
        <w:rPr>
          <w:rFonts w:ascii="Georgia" w:eastAsia="Georgia" w:hAnsi="Georgia" w:cs="Georgia"/>
          <w:sz w:val="24"/>
          <w:szCs w:val="24"/>
        </w:rPr>
        <w:tab/>
        <w:t>___________________________</w:t>
      </w:r>
    </w:p>
    <w:p w14:paraId="0000004C" w14:textId="77777777" w:rsidR="0030530A" w:rsidRDefault="00B4484C">
      <w:pPr>
        <w:spacing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Christine </w:t>
      </w:r>
      <w:proofErr w:type="spellStart"/>
      <w:r>
        <w:rPr>
          <w:rFonts w:ascii="Georgia" w:eastAsia="Georgia" w:hAnsi="Georgia" w:cs="Georgia"/>
          <w:sz w:val="24"/>
          <w:szCs w:val="24"/>
        </w:rPr>
        <w:t>Berthelsen</w:t>
      </w:r>
      <w:proofErr w:type="spellEnd"/>
      <w:r>
        <w:rPr>
          <w:rFonts w:ascii="Georgia" w:eastAsia="Georgia" w:hAnsi="Georgia" w:cs="Georgia"/>
          <w:sz w:val="24"/>
          <w:szCs w:val="24"/>
        </w:rPr>
        <w:t>, ordf.</w:t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  <w:t>Peter Toresand, vice. ordf.</w:t>
      </w:r>
      <w:r>
        <w:rPr>
          <w:rFonts w:ascii="Georgia" w:eastAsia="Georgia" w:hAnsi="Georgia" w:cs="Georgia"/>
          <w:sz w:val="24"/>
          <w:szCs w:val="24"/>
        </w:rPr>
        <w:tab/>
      </w:r>
    </w:p>
    <w:p w14:paraId="0000004D" w14:textId="77777777" w:rsidR="0030530A" w:rsidRDefault="0030530A">
      <w:pPr>
        <w:spacing w:line="300" w:lineRule="auto"/>
        <w:rPr>
          <w:rFonts w:ascii="Georgia" w:eastAsia="Georgia" w:hAnsi="Georgia" w:cs="Georgia"/>
          <w:sz w:val="24"/>
          <w:szCs w:val="24"/>
        </w:rPr>
      </w:pPr>
    </w:p>
    <w:p w14:paraId="0000004E" w14:textId="77777777" w:rsidR="0030530A" w:rsidRDefault="00B4484C">
      <w:pPr>
        <w:spacing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_____________________        ___________________________</w:t>
      </w:r>
      <w:r>
        <w:rPr>
          <w:rFonts w:ascii="Georgia" w:eastAsia="Georgia" w:hAnsi="Georgia" w:cs="Georgia"/>
          <w:sz w:val="24"/>
          <w:szCs w:val="24"/>
        </w:rPr>
        <w:br/>
      </w:r>
      <w:proofErr w:type="spellStart"/>
      <w:r>
        <w:rPr>
          <w:rFonts w:ascii="Georgia" w:eastAsia="Georgia" w:hAnsi="Georgia" w:cs="Georgia"/>
          <w:sz w:val="24"/>
          <w:szCs w:val="24"/>
        </w:rPr>
        <w:t>Cari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Hansson, kassör </w:t>
      </w:r>
      <w:r>
        <w:rPr>
          <w:rFonts w:ascii="Georgia" w:eastAsia="Georgia" w:hAnsi="Georgia" w:cs="Georgia"/>
          <w:sz w:val="24"/>
          <w:szCs w:val="24"/>
        </w:rPr>
        <w:tab/>
        <w:t xml:space="preserve">     </w:t>
      </w:r>
      <w:r>
        <w:rPr>
          <w:rFonts w:ascii="Georgia" w:eastAsia="Georgia" w:hAnsi="Georgia" w:cs="Georgia"/>
          <w:sz w:val="24"/>
          <w:szCs w:val="24"/>
        </w:rPr>
        <w:t xml:space="preserve">        Evelina Långström, sekr.</w:t>
      </w:r>
      <w:r>
        <w:rPr>
          <w:rFonts w:ascii="Georgia" w:eastAsia="Georgia" w:hAnsi="Georgia" w:cs="Georgia"/>
          <w:sz w:val="24"/>
          <w:szCs w:val="24"/>
        </w:rPr>
        <w:tab/>
      </w:r>
    </w:p>
    <w:p w14:paraId="0000004F" w14:textId="77777777" w:rsidR="0030530A" w:rsidRDefault="0030530A">
      <w:pPr>
        <w:spacing w:line="300" w:lineRule="auto"/>
        <w:rPr>
          <w:rFonts w:ascii="Georgia" w:eastAsia="Georgia" w:hAnsi="Georgia" w:cs="Georgia"/>
          <w:sz w:val="24"/>
          <w:szCs w:val="24"/>
        </w:rPr>
      </w:pPr>
    </w:p>
    <w:p w14:paraId="00000050" w14:textId="77777777" w:rsidR="0030530A" w:rsidRDefault="00B4484C">
      <w:pPr>
        <w:spacing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_____________________        __________________________</w:t>
      </w:r>
    </w:p>
    <w:p w14:paraId="00000051" w14:textId="77777777" w:rsidR="0030530A" w:rsidRDefault="00B4484C">
      <w:pPr>
        <w:spacing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Katharina Hertz, ledamot                  Helena Henriksson, ledamot</w:t>
      </w:r>
    </w:p>
    <w:p w14:paraId="00000052" w14:textId="77777777" w:rsidR="0030530A" w:rsidRDefault="0030530A">
      <w:pPr>
        <w:spacing w:line="300" w:lineRule="auto"/>
        <w:rPr>
          <w:rFonts w:ascii="Georgia" w:eastAsia="Georgia" w:hAnsi="Georgia" w:cs="Georgia"/>
          <w:sz w:val="24"/>
          <w:szCs w:val="24"/>
        </w:rPr>
      </w:pPr>
    </w:p>
    <w:p w14:paraId="00000053" w14:textId="77777777" w:rsidR="0030530A" w:rsidRDefault="0030530A">
      <w:pPr>
        <w:spacing w:line="300" w:lineRule="auto"/>
        <w:rPr>
          <w:rFonts w:ascii="Georgia" w:eastAsia="Georgia" w:hAnsi="Georgia" w:cs="Georgia"/>
          <w:sz w:val="24"/>
          <w:szCs w:val="24"/>
        </w:rPr>
      </w:pPr>
    </w:p>
    <w:p w14:paraId="00000054" w14:textId="77777777" w:rsidR="0030530A" w:rsidRDefault="00B4484C">
      <w:pPr>
        <w:spacing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_____________________</w:t>
      </w:r>
      <w:r>
        <w:rPr>
          <w:rFonts w:ascii="Georgia" w:eastAsia="Georgia" w:hAnsi="Georgia" w:cs="Georgia"/>
          <w:sz w:val="24"/>
          <w:szCs w:val="24"/>
        </w:rPr>
        <w:tab/>
        <w:t>___________________________</w:t>
      </w:r>
    </w:p>
    <w:p w14:paraId="00000055" w14:textId="77777777" w:rsidR="0030530A" w:rsidRDefault="00B4484C">
      <w:pPr>
        <w:spacing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Marie Österling, ledamot</w:t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  <w:t>Maria Löfstedt, le</w:t>
      </w:r>
      <w:r>
        <w:rPr>
          <w:rFonts w:ascii="Georgia" w:eastAsia="Georgia" w:hAnsi="Georgia" w:cs="Georgia"/>
          <w:sz w:val="24"/>
          <w:szCs w:val="24"/>
        </w:rPr>
        <w:t>damot</w:t>
      </w:r>
    </w:p>
    <w:p w14:paraId="00000056" w14:textId="77777777" w:rsidR="0030530A" w:rsidRDefault="0030530A">
      <w:pPr>
        <w:spacing w:line="300" w:lineRule="auto"/>
        <w:rPr>
          <w:rFonts w:ascii="Georgia" w:eastAsia="Georgia" w:hAnsi="Georgia" w:cs="Georgia"/>
          <w:sz w:val="24"/>
          <w:szCs w:val="24"/>
        </w:rPr>
      </w:pPr>
    </w:p>
    <w:p w14:paraId="00000057" w14:textId="77777777" w:rsidR="0030530A" w:rsidRDefault="00B4484C">
      <w:pPr>
        <w:spacing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br/>
        <w:t>______________________   ___________________________</w:t>
      </w:r>
    </w:p>
    <w:p w14:paraId="00000058" w14:textId="77777777" w:rsidR="0030530A" w:rsidRDefault="00B4484C">
      <w:pPr>
        <w:spacing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Jenny Anderberg, ledamot              Sofie </w:t>
      </w:r>
      <w:proofErr w:type="spellStart"/>
      <w:r>
        <w:rPr>
          <w:rFonts w:ascii="Georgia" w:eastAsia="Georgia" w:hAnsi="Georgia" w:cs="Georgia"/>
          <w:sz w:val="24"/>
          <w:szCs w:val="24"/>
        </w:rPr>
        <w:t>Bindå</w:t>
      </w:r>
      <w:proofErr w:type="spellEnd"/>
      <w:r>
        <w:rPr>
          <w:rFonts w:ascii="Georgia" w:eastAsia="Georgia" w:hAnsi="Georgia" w:cs="Georgia"/>
          <w:sz w:val="24"/>
          <w:szCs w:val="24"/>
        </w:rPr>
        <w:t>, ledamot</w:t>
      </w:r>
    </w:p>
    <w:p w14:paraId="00000059" w14:textId="77777777" w:rsidR="0030530A" w:rsidRDefault="0030530A">
      <w:pPr>
        <w:spacing w:line="300" w:lineRule="auto"/>
        <w:rPr>
          <w:rFonts w:ascii="Georgia" w:eastAsia="Georgia" w:hAnsi="Georgia" w:cs="Georgia"/>
          <w:sz w:val="24"/>
          <w:szCs w:val="24"/>
        </w:rPr>
      </w:pPr>
    </w:p>
    <w:p w14:paraId="0000005A" w14:textId="77777777" w:rsidR="0030530A" w:rsidRDefault="00B4484C">
      <w:pPr>
        <w:spacing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_______________________</w:t>
      </w:r>
    </w:p>
    <w:p w14:paraId="0000005B" w14:textId="77777777" w:rsidR="0030530A" w:rsidRDefault="00B4484C">
      <w:pPr>
        <w:spacing w:line="30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Axel </w:t>
      </w:r>
      <w:proofErr w:type="spellStart"/>
      <w:r>
        <w:rPr>
          <w:rFonts w:ascii="Georgia" w:eastAsia="Georgia" w:hAnsi="Georgia" w:cs="Georgia"/>
          <w:sz w:val="24"/>
          <w:szCs w:val="24"/>
        </w:rPr>
        <w:t>Rühmann</w:t>
      </w:r>
      <w:proofErr w:type="spellEnd"/>
      <w:r>
        <w:rPr>
          <w:rFonts w:ascii="Georgia" w:eastAsia="Georgia" w:hAnsi="Georgia" w:cs="Georgia"/>
          <w:sz w:val="24"/>
          <w:szCs w:val="24"/>
        </w:rPr>
        <w:t>, ledamot</w:t>
      </w:r>
    </w:p>
    <w:p w14:paraId="0000005C" w14:textId="77777777" w:rsidR="0030530A" w:rsidRDefault="0030530A">
      <w:pPr>
        <w:spacing w:line="300" w:lineRule="auto"/>
        <w:rPr>
          <w:rFonts w:ascii="Georgia" w:eastAsia="Georgia" w:hAnsi="Georgia" w:cs="Georgia"/>
          <w:sz w:val="24"/>
          <w:szCs w:val="24"/>
        </w:rPr>
      </w:pPr>
    </w:p>
    <w:p w14:paraId="0000005D" w14:textId="77777777" w:rsidR="0030530A" w:rsidRDefault="0030530A">
      <w:pPr>
        <w:spacing w:line="300" w:lineRule="auto"/>
        <w:rPr>
          <w:rFonts w:ascii="Georgia" w:eastAsia="Georgia" w:hAnsi="Georgia" w:cs="Georgia"/>
          <w:sz w:val="24"/>
          <w:szCs w:val="24"/>
        </w:rPr>
      </w:pPr>
    </w:p>
    <w:p w14:paraId="0000005E" w14:textId="77777777" w:rsidR="0030530A" w:rsidRDefault="0030530A">
      <w:pPr>
        <w:spacing w:line="300" w:lineRule="auto"/>
        <w:rPr>
          <w:rFonts w:ascii="Georgia" w:eastAsia="Georgia" w:hAnsi="Georgia" w:cs="Georgia"/>
          <w:sz w:val="24"/>
          <w:szCs w:val="24"/>
        </w:rPr>
      </w:pPr>
    </w:p>
    <w:p w14:paraId="0000005F" w14:textId="77777777" w:rsidR="0030530A" w:rsidRDefault="0030530A">
      <w:pPr>
        <w:spacing w:line="300" w:lineRule="auto"/>
        <w:ind w:left="720"/>
        <w:rPr>
          <w:rFonts w:ascii="Georgia" w:eastAsia="Georgia" w:hAnsi="Georgia" w:cs="Georgia"/>
          <w:sz w:val="24"/>
          <w:szCs w:val="24"/>
        </w:rPr>
      </w:pPr>
    </w:p>
    <w:p w14:paraId="00000060" w14:textId="77777777" w:rsidR="0030530A" w:rsidRDefault="0030530A">
      <w:pPr>
        <w:spacing w:after="160" w:line="300" w:lineRule="auto"/>
        <w:rPr>
          <w:rFonts w:ascii="Georgia" w:eastAsia="Georgia" w:hAnsi="Georgia" w:cs="Georgia"/>
          <w:sz w:val="20"/>
          <w:szCs w:val="20"/>
        </w:rPr>
      </w:pPr>
    </w:p>
    <w:p w14:paraId="00000061" w14:textId="77777777" w:rsidR="0030530A" w:rsidRDefault="0030530A">
      <w:pPr>
        <w:spacing w:after="160" w:line="300" w:lineRule="auto"/>
        <w:rPr>
          <w:rFonts w:ascii="Georgia" w:eastAsia="Georgia" w:hAnsi="Georgia" w:cs="Georgia"/>
          <w:sz w:val="20"/>
          <w:szCs w:val="20"/>
        </w:rPr>
      </w:pPr>
    </w:p>
    <w:p w14:paraId="00000062" w14:textId="77777777" w:rsidR="0030530A" w:rsidRDefault="0030530A"/>
    <w:sectPr w:rsidR="0030530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1" w:fontKey="{ACC77584-2DA8-4AD2-9283-1AAFD3400542}"/>
  </w:font>
  <w:font w:name="Quattrocento Sans">
    <w:charset w:val="00"/>
    <w:family w:val="auto"/>
    <w:pitch w:val="default"/>
    <w:embedBold r:id="rId2" w:fontKey="{F31D52DD-CB03-462F-B2D2-C687F34151B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B43B3B1-CA5B-4566-880E-873BDB6F58E9}"/>
    <w:embedBold r:id="rId4" w:fontKey="{5D1B7104-85A5-428E-8C15-60F07E8DEF9E}"/>
    <w:embedItalic r:id="rId5" w:fontKey="{9BA08415-9E57-4318-B695-4B2A98770EFE}"/>
    <w:embedBoldItalic r:id="rId6" w:fontKey="{F2EF7C0A-C720-4B66-AB59-E932C9A0DF2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5681E12-84E9-40A6-98AE-4B60130A5F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53BD446-BEB7-4A5D-9574-74967AEA5F7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24D3D"/>
    <w:multiLevelType w:val="multilevel"/>
    <w:tmpl w:val="E540768A"/>
    <w:lvl w:ilvl="0">
      <w:start w:val="2023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866C1D"/>
    <w:multiLevelType w:val="multilevel"/>
    <w:tmpl w:val="BA38903E"/>
    <w:lvl w:ilvl="0">
      <w:start w:val="6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44D7A6D"/>
    <w:multiLevelType w:val="multilevel"/>
    <w:tmpl w:val="0DA249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30A"/>
    <w:rsid w:val="0030530A"/>
    <w:rsid w:val="00B44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7F4A9C-1CA7-46FD-9602-3E2E170CD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://t.ex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813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Berthelsen, Christine</dc:creator>
  <cp:lastModifiedBy>Berthelsen, Christine</cp:lastModifiedBy>
  <cp:revision>2</cp:revision>
  <dcterms:created xsi:type="dcterms:W3CDTF">2026-03-09T08:11:00Z</dcterms:created>
  <dcterms:modified xsi:type="dcterms:W3CDTF">2026-03-09T08:11:00Z</dcterms:modified>
</cp:coreProperties>
</file>